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3D" w:rsidRPr="00525B3D" w:rsidRDefault="00525B3D" w:rsidP="00525B3D">
      <w:pPr>
        <w:rPr>
          <w:rFonts w:ascii="Calibri" w:eastAsia="Calibri" w:hAnsi="Calibri" w:cs="Times New Roman"/>
          <w:b/>
          <w:sz w:val="32"/>
          <w:szCs w:val="32"/>
          <w:lang w:val="es-HN"/>
        </w:rPr>
      </w:pPr>
      <w:bookmarkStart w:id="0" w:name="_GoBack"/>
      <w:bookmarkEnd w:id="0"/>
      <w:r>
        <w:rPr>
          <w:rFonts w:ascii="Calibri" w:eastAsia="Calibri" w:hAnsi="Calibri" w:cs="Times New Roman"/>
          <w:noProof/>
          <w:lang w:val="es-HN" w:eastAsia="es-HN"/>
        </w:rPr>
        <w:drawing>
          <wp:anchor distT="0" distB="0" distL="114300" distR="114300" simplePos="0" relativeHeight="251659264" behindDoc="0" locked="0" layoutInCell="1" allowOverlap="1">
            <wp:simplePos x="0" y="0"/>
            <wp:positionH relativeFrom="column">
              <wp:posOffset>5860415</wp:posOffset>
            </wp:positionH>
            <wp:positionV relativeFrom="paragraph">
              <wp:posOffset>-62230</wp:posOffset>
            </wp:positionV>
            <wp:extent cx="438150" cy="871855"/>
            <wp:effectExtent l="0" t="0" r="0" b="4445"/>
            <wp:wrapNone/>
            <wp:docPr id="1" name="Picture 1" descr="C:\My Documents\Jorge\logos\bPCpnud20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Jorge\logos\bPCpnud20mm.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3D">
        <w:rPr>
          <w:rFonts w:ascii="Calibri" w:eastAsia="Calibri" w:hAnsi="Calibri" w:cs="Times New Roman"/>
          <w:b/>
          <w:sz w:val="32"/>
          <w:szCs w:val="32"/>
          <w:lang w:val="es-HN"/>
        </w:rPr>
        <w:t>Guía Simple para la formulación del Reporte Trimestral y Anual de Progreso del Proyecto.- Unidad de Gobernabilidad PNUD Honduras</w:t>
      </w:r>
    </w:p>
    <w:p w:rsidR="00525B3D" w:rsidRPr="00525B3D" w:rsidRDefault="00525B3D" w:rsidP="00525B3D">
      <w:pPr>
        <w:keepNext/>
        <w:spacing w:after="0" w:line="240" w:lineRule="auto"/>
        <w:outlineLvl w:val="0"/>
        <w:rPr>
          <w:rFonts w:ascii="Calibri" w:eastAsia="Times New Roman" w:hAnsi="Calibri" w:cs="Times New Roman"/>
          <w:b/>
          <w:lang w:val="es-HN"/>
        </w:rPr>
      </w:pPr>
    </w:p>
    <w:p w:rsidR="00525B3D" w:rsidRPr="00525B3D" w:rsidRDefault="00525B3D" w:rsidP="00525B3D">
      <w:pPr>
        <w:keepNext/>
        <w:spacing w:after="0" w:line="240" w:lineRule="auto"/>
        <w:outlineLvl w:val="0"/>
        <w:rPr>
          <w:rFonts w:ascii="Calibri" w:eastAsia="Times New Roman" w:hAnsi="Calibri" w:cs="Times New Roman"/>
          <w:b/>
        </w:rPr>
      </w:pPr>
      <w:proofErr w:type="spellStart"/>
      <w:r w:rsidRPr="00525B3D">
        <w:rPr>
          <w:rFonts w:ascii="Calibri" w:eastAsia="Times New Roman" w:hAnsi="Calibri" w:cs="Times New Roman"/>
          <w:b/>
        </w:rPr>
        <w:t>Estructura</w:t>
      </w:r>
      <w:proofErr w:type="spellEnd"/>
      <w:r w:rsidRPr="00525B3D">
        <w:rPr>
          <w:rFonts w:ascii="Calibri" w:eastAsia="Times New Roman" w:hAnsi="Calibri" w:cs="Times New Roman"/>
          <w:b/>
        </w:rPr>
        <w:t xml:space="preserve"> </w:t>
      </w:r>
      <w:proofErr w:type="gramStart"/>
      <w:r w:rsidRPr="00525B3D">
        <w:rPr>
          <w:rFonts w:ascii="Calibri" w:eastAsia="Times New Roman" w:hAnsi="Calibri" w:cs="Times New Roman"/>
          <w:b/>
        </w:rPr>
        <w:t>del</w:t>
      </w:r>
      <w:proofErr w:type="gramEnd"/>
      <w:r w:rsidRPr="00525B3D">
        <w:rPr>
          <w:rFonts w:ascii="Calibri" w:eastAsia="Times New Roman" w:hAnsi="Calibri" w:cs="Times New Roman"/>
          <w:b/>
        </w:rPr>
        <w:t xml:space="preserve"> </w:t>
      </w:r>
      <w:proofErr w:type="spellStart"/>
      <w:r w:rsidRPr="00525B3D">
        <w:rPr>
          <w:rFonts w:ascii="Calibri" w:eastAsia="Times New Roman" w:hAnsi="Calibri" w:cs="Times New Roman"/>
          <w:b/>
        </w:rPr>
        <w:t>Reporte</w:t>
      </w:r>
      <w:proofErr w:type="spellEnd"/>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931"/>
      </w:tblGrid>
      <w:tr w:rsidR="00525B3D" w:rsidRPr="00525B3D" w:rsidTr="00A3113D">
        <w:tc>
          <w:tcPr>
            <w:tcW w:w="1418" w:type="dxa"/>
            <w:vAlign w:val="center"/>
          </w:tcPr>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Información básica del Proyecto (</w:t>
            </w:r>
            <w:proofErr w:type="spellStart"/>
            <w:r w:rsidRPr="00525B3D">
              <w:rPr>
                <w:rFonts w:ascii="Calibri" w:eastAsia="Calibri" w:hAnsi="Calibri" w:cs="Times New Roman"/>
                <w:b/>
                <w:lang w:val="es-HN"/>
              </w:rPr>
              <w:t>Award</w:t>
            </w:r>
            <w:proofErr w:type="spellEnd"/>
            <w:r w:rsidRPr="00525B3D">
              <w:rPr>
                <w:rFonts w:ascii="Calibri" w:eastAsia="Calibri" w:hAnsi="Calibri" w:cs="Times New Roman"/>
                <w:b/>
                <w:lang w:val="es-HN"/>
              </w:rPr>
              <w:t>)</w:t>
            </w:r>
            <w:r w:rsidRPr="00525B3D">
              <w:rPr>
                <w:rFonts w:ascii="Calibri" w:eastAsia="Calibri" w:hAnsi="Calibri" w:cs="Times New Roman"/>
                <w:lang w:val="es-HN"/>
              </w:rPr>
              <w:t>:</w:t>
            </w:r>
          </w:p>
        </w:tc>
        <w:tc>
          <w:tcPr>
            <w:tcW w:w="8931" w:type="dxa"/>
          </w:tcPr>
          <w:p w:rsidR="00525B3D" w:rsidRPr="00525B3D" w:rsidRDefault="005B7138"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Número</w:t>
            </w:r>
            <w:r w:rsidR="00525B3D" w:rsidRPr="00525B3D">
              <w:rPr>
                <w:rFonts w:ascii="Calibri" w:eastAsia="Calibri" w:hAnsi="Calibri" w:cs="Times New Roman"/>
                <w:lang w:val="es-HN"/>
              </w:rPr>
              <w:t xml:space="preserve"> del Award</w:t>
            </w:r>
            <w:r w:rsidR="00525B3D">
              <w:rPr>
                <w:rFonts w:ascii="Calibri" w:eastAsia="Calibri" w:hAnsi="Calibri" w:cs="Times New Roman"/>
                <w:lang w:val="es-HN"/>
              </w:rPr>
              <w:t>:00034776</w:t>
            </w:r>
          </w:p>
          <w:p w:rsidR="00525B3D" w:rsidRPr="00525B3D" w:rsidRDefault="005B7138"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Título</w:t>
            </w:r>
            <w:r w:rsidR="00525B3D" w:rsidRPr="00525B3D">
              <w:rPr>
                <w:rFonts w:ascii="Calibri" w:eastAsia="Calibri" w:hAnsi="Calibri" w:cs="Times New Roman"/>
                <w:lang w:val="es-HN"/>
              </w:rPr>
              <w:t xml:space="preserve"> del Proyecto: </w:t>
            </w:r>
            <w:r w:rsidR="00E36BFA" w:rsidRPr="006219F4">
              <w:rPr>
                <w:rFonts w:ascii="Arial" w:hAnsi="Arial" w:cs="Arial"/>
                <w:i/>
                <w:sz w:val="20"/>
                <w:szCs w:val="20"/>
                <w:lang w:val="es-ES"/>
              </w:rPr>
              <w:t>Fortalecimiento de las Capacidades Nacionales e Incidencia para el Desarrollo Humano Sostenible y el Logro de las Metas del Milenio en Honduras</w:t>
            </w:r>
            <w:r w:rsidR="00D86590">
              <w:rPr>
                <w:rFonts w:ascii="Arial" w:hAnsi="Arial" w:cs="Arial"/>
                <w:i/>
                <w:sz w:val="20"/>
                <w:szCs w:val="20"/>
                <w:lang w:val="es-ES"/>
              </w:rPr>
              <w:t xml:space="preserve">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Asociado en la Implementación</w:t>
            </w:r>
            <w:r>
              <w:rPr>
                <w:rFonts w:ascii="Calibri" w:eastAsia="Calibri" w:hAnsi="Calibri" w:cs="Times New Roman"/>
                <w:lang w:val="es-HN"/>
              </w:rPr>
              <w:t>: PNUD</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 xml:space="preserve">Fecha de Inicio y Final del </w:t>
            </w:r>
            <w:proofErr w:type="spellStart"/>
            <w:r w:rsidRPr="00525B3D">
              <w:rPr>
                <w:rFonts w:ascii="Calibri" w:eastAsia="Calibri" w:hAnsi="Calibri" w:cs="Times New Roman"/>
                <w:lang w:val="es-HN"/>
              </w:rPr>
              <w:t>Award</w:t>
            </w:r>
            <w:proofErr w:type="spellEnd"/>
            <w:r>
              <w:rPr>
                <w:rFonts w:ascii="Calibri" w:eastAsia="Calibri" w:hAnsi="Calibri" w:cs="Times New Roman"/>
                <w:lang w:val="es-HN"/>
              </w:rPr>
              <w:t>: Junio 2004-Diciembre 2010</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 xml:space="preserve">Monto total del </w:t>
            </w:r>
            <w:proofErr w:type="spellStart"/>
            <w:r w:rsidRPr="00525B3D">
              <w:rPr>
                <w:rFonts w:ascii="Calibri" w:eastAsia="Calibri" w:hAnsi="Calibri" w:cs="Times New Roman"/>
                <w:lang w:val="es-HN"/>
              </w:rPr>
              <w:t>Award</w:t>
            </w:r>
            <w:proofErr w:type="spellEnd"/>
            <w:r>
              <w:rPr>
                <w:rFonts w:ascii="Calibri" w:eastAsia="Calibri" w:hAnsi="Calibri" w:cs="Times New Roman"/>
                <w:lang w:val="es-HN"/>
              </w:rPr>
              <w:t xml:space="preserve">: </w:t>
            </w:r>
            <w:r w:rsidR="003A27BA">
              <w:rPr>
                <w:rStyle w:val="pseditboxdisponly1"/>
              </w:rPr>
              <w:t>4,244,281</w:t>
            </w:r>
          </w:p>
        </w:tc>
      </w:tr>
      <w:tr w:rsidR="00525B3D" w:rsidRPr="005B7138" w:rsidTr="00A3113D">
        <w:tc>
          <w:tcPr>
            <w:tcW w:w="1418" w:type="dxa"/>
          </w:tcPr>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Sección 1</w:t>
            </w: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Riesgos y Problemas del proyecto</w:t>
            </w:r>
          </w:p>
          <w:p w:rsidR="00525B3D" w:rsidRPr="00525B3D" w:rsidRDefault="00525B3D" w:rsidP="00525B3D">
            <w:pPr>
              <w:spacing w:after="0" w:line="240" w:lineRule="auto"/>
              <w:rPr>
                <w:rFonts w:ascii="Calibri" w:eastAsia="Calibri" w:hAnsi="Calibri" w:cs="Times New Roman"/>
                <w:b/>
                <w:lang w:val="es-HN"/>
              </w:rPr>
            </w:pPr>
          </w:p>
        </w:tc>
        <w:tc>
          <w:tcPr>
            <w:tcW w:w="8931" w:type="dxa"/>
          </w:tcPr>
          <w:p w:rsidR="00525B3D" w:rsidRPr="00525B3D" w:rsidRDefault="00525B3D" w:rsidP="00525B3D">
            <w:pPr>
              <w:spacing w:after="0" w:line="240" w:lineRule="auto"/>
              <w:rPr>
                <w:rFonts w:ascii="Calibri" w:eastAsia="Calibri" w:hAnsi="Calibri" w:cs="Times New Roman"/>
                <w:lang w:val="es-HN"/>
              </w:rPr>
            </w:pPr>
          </w:p>
          <w:p w:rsidR="00525B3D" w:rsidRPr="005B7138" w:rsidRDefault="00525B3D" w:rsidP="00AA059F">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Estado de los Riesgos </w:t>
            </w:r>
            <w:r w:rsidR="00867DFE">
              <w:rPr>
                <w:rFonts w:ascii="Arial" w:eastAsia="Times New Roman" w:hAnsi="Arial" w:cs="Arial"/>
                <w:color w:val="000000"/>
                <w:sz w:val="18"/>
                <w:szCs w:val="18"/>
                <w:bdr w:val="none" w:sz="0" w:space="0" w:color="auto" w:frame="1"/>
                <w:lang w:val="es-HN"/>
              </w:rPr>
              <w:t xml:space="preserve"> </w:t>
            </w:r>
            <w:r w:rsidR="00867DFE" w:rsidRPr="005B7138">
              <w:rPr>
                <w:rFonts w:ascii="Calibri" w:eastAsia="Calibri" w:hAnsi="Calibri" w:cs="Times New Roman"/>
                <w:lang w:val="es-HN"/>
              </w:rPr>
              <w:t>Debido al c</w:t>
            </w:r>
            <w:r w:rsidRPr="005B7138">
              <w:rPr>
                <w:rFonts w:ascii="Calibri" w:eastAsia="Calibri" w:hAnsi="Calibri" w:cs="Times New Roman"/>
                <w:lang w:val="es-HN"/>
              </w:rPr>
              <w:t>ambio de Admini</w:t>
            </w:r>
            <w:r w:rsidR="00867DFE" w:rsidRPr="005B7138">
              <w:rPr>
                <w:rFonts w:ascii="Calibri" w:eastAsia="Calibri" w:hAnsi="Calibri" w:cs="Times New Roman"/>
                <w:lang w:val="es-HN"/>
              </w:rPr>
              <w:t>stración de Gobierno  y del reconocimiento por parte de las Naciones Unidas del nuevo Gobierno</w:t>
            </w:r>
            <w:r w:rsidRPr="005B7138">
              <w:rPr>
                <w:rFonts w:ascii="Calibri" w:eastAsia="Calibri" w:hAnsi="Calibri" w:cs="Times New Roman"/>
                <w:lang w:val="es-HN"/>
              </w:rPr>
              <w:t xml:space="preserve">, </w:t>
            </w:r>
            <w:r w:rsidR="00867DFE" w:rsidRPr="005B7138">
              <w:rPr>
                <w:rFonts w:ascii="Calibri" w:eastAsia="Calibri" w:hAnsi="Calibri" w:cs="Times New Roman"/>
                <w:lang w:val="es-HN"/>
              </w:rPr>
              <w:t>se corría el riesgo de no lanzar oportunamente el INDH 2008/09, tal como ocurrió el 2009</w:t>
            </w:r>
            <w:r w:rsidRPr="005B7138">
              <w:rPr>
                <w:rFonts w:ascii="Calibri" w:eastAsia="Calibri" w:hAnsi="Calibri" w:cs="Times New Roman"/>
                <w:lang w:val="es-HN"/>
              </w:rPr>
              <w:t>.</w:t>
            </w:r>
            <w:r w:rsidR="00867DFE" w:rsidRPr="005B7138">
              <w:rPr>
                <w:rFonts w:ascii="Calibri" w:eastAsia="Calibri" w:hAnsi="Calibri" w:cs="Times New Roman"/>
                <w:lang w:val="es-HN"/>
              </w:rPr>
              <w:t xml:space="preserve"> El Informe iba a ser lanzado y socializado</w:t>
            </w:r>
            <w:r w:rsidR="00AA059F" w:rsidRPr="005B7138">
              <w:rPr>
                <w:rFonts w:ascii="Calibri" w:eastAsia="Calibri" w:hAnsi="Calibri" w:cs="Times New Roman"/>
                <w:lang w:val="es-HN"/>
              </w:rPr>
              <w:t xml:space="preserve"> en j</w:t>
            </w:r>
            <w:r w:rsidR="00867DFE" w:rsidRPr="005B7138">
              <w:rPr>
                <w:rFonts w:ascii="Calibri" w:eastAsia="Calibri" w:hAnsi="Calibri" w:cs="Times New Roman"/>
                <w:lang w:val="es-HN"/>
              </w:rPr>
              <w:t xml:space="preserve">ulio </w:t>
            </w:r>
            <w:r w:rsidR="00AA059F" w:rsidRPr="005B7138">
              <w:rPr>
                <w:rFonts w:ascii="Calibri" w:eastAsia="Calibri" w:hAnsi="Calibri" w:cs="Times New Roman"/>
                <w:lang w:val="es-HN"/>
              </w:rPr>
              <w:t xml:space="preserve"> de 2009, </w:t>
            </w:r>
            <w:r w:rsidR="00867DFE" w:rsidRPr="005B7138">
              <w:rPr>
                <w:rFonts w:ascii="Calibri" w:eastAsia="Calibri" w:hAnsi="Calibri" w:cs="Times New Roman"/>
                <w:lang w:val="es-HN"/>
              </w:rPr>
              <w:t>pero los hechos acontecidos el 28 de junio impidieron su lanzamiento.</w:t>
            </w:r>
            <w:r w:rsidRPr="005B7138">
              <w:rPr>
                <w:rFonts w:ascii="Calibri" w:eastAsia="Calibri" w:hAnsi="Calibri" w:cs="Times New Roman"/>
                <w:lang w:val="es-HN"/>
              </w:rPr>
              <w:t xml:space="preserve">  </w:t>
            </w:r>
            <w:r w:rsidR="00AA059F" w:rsidRPr="005B7138">
              <w:rPr>
                <w:rFonts w:ascii="Calibri" w:eastAsia="Calibri" w:hAnsi="Calibri" w:cs="Times New Roman"/>
                <w:lang w:val="es-HN"/>
              </w:rPr>
              <w:t>A su vez, el proceso de elaboración del IODM 2010 estaba en riesgo de no contar con la participación del Gobierno de Honduras. Finalmente, d</w:t>
            </w:r>
            <w:r w:rsidRPr="005B7138">
              <w:rPr>
                <w:rFonts w:ascii="Calibri" w:eastAsia="Calibri" w:hAnsi="Calibri" w:cs="Times New Roman"/>
                <w:lang w:val="es-HN"/>
              </w:rPr>
              <w:t xml:space="preserve">ebido a los conflictos internos en la UNAH, la implementación del programa de maestría </w:t>
            </w:r>
            <w:r w:rsidR="00867DFE" w:rsidRPr="005B7138">
              <w:rPr>
                <w:rFonts w:ascii="Calibri" w:eastAsia="Calibri" w:hAnsi="Calibri" w:cs="Times New Roman"/>
                <w:lang w:val="es-HN"/>
              </w:rPr>
              <w:t>estaba en riesgo de</w:t>
            </w:r>
            <w:r w:rsidRPr="005B7138">
              <w:rPr>
                <w:rFonts w:ascii="Calibri" w:eastAsia="Calibri" w:hAnsi="Calibri" w:cs="Times New Roman"/>
                <w:lang w:val="es-HN"/>
              </w:rPr>
              <w:t xml:space="preserve"> sufrir retrasos en el calendario académico. </w:t>
            </w:r>
          </w:p>
          <w:p w:rsidR="00AA059F" w:rsidRPr="00AA059F" w:rsidRDefault="00AA059F" w:rsidP="00AA059F">
            <w:pPr>
              <w:spacing w:after="0"/>
              <w:rPr>
                <w:rFonts w:ascii="Arial" w:hAnsi="Arial" w:cs="Arial"/>
                <w:color w:val="000000"/>
                <w:sz w:val="18"/>
                <w:szCs w:val="18"/>
                <w:bdr w:val="none" w:sz="0" w:space="0" w:color="auto" w:frame="1"/>
                <w:lang w:val="es-HN"/>
              </w:rPr>
            </w:pP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Estado de los Problemas (Open </w:t>
            </w:r>
            <w:proofErr w:type="spellStart"/>
            <w:r w:rsidRPr="00525B3D">
              <w:rPr>
                <w:rFonts w:ascii="Calibri" w:eastAsia="Calibri" w:hAnsi="Calibri" w:cs="Times New Roman"/>
                <w:b/>
                <w:lang w:val="es-HN"/>
              </w:rPr>
              <w:t>problems</w:t>
            </w:r>
            <w:proofErr w:type="spellEnd"/>
            <w:r w:rsidRPr="00525B3D">
              <w:rPr>
                <w:rFonts w:ascii="Calibri" w:eastAsia="Calibri" w:hAnsi="Calibri" w:cs="Times New Roman"/>
                <w:b/>
                <w:lang w:val="es-HN"/>
              </w:rPr>
              <w:t xml:space="preserve">) </w:t>
            </w:r>
            <w:r w:rsidR="00AA059F" w:rsidRPr="00AA059F">
              <w:rPr>
                <w:rFonts w:ascii="Calibri" w:eastAsia="Calibri" w:hAnsi="Calibri" w:cs="Times New Roman"/>
                <w:lang w:val="es-HN"/>
              </w:rPr>
              <w:t>El restablecimiento paulatino de las relaciones con nueva administración del gobierno retrasó el lanzamiento del INDH 2008/09, del Informe Sub- Regional y Regional, dado que desde la Sede se recibieron recomendaci</w:t>
            </w:r>
            <w:r w:rsidR="00AA059F">
              <w:rPr>
                <w:rFonts w:ascii="Calibri" w:eastAsia="Calibri" w:hAnsi="Calibri" w:cs="Times New Roman"/>
                <w:lang w:val="es-HN"/>
              </w:rPr>
              <w:t xml:space="preserve">ones de mantener un bajo perfil. </w:t>
            </w:r>
            <w:r w:rsidR="005B7138">
              <w:rPr>
                <w:rFonts w:ascii="Calibri" w:eastAsia="Calibri" w:hAnsi="Calibri" w:cs="Times New Roman"/>
                <w:lang w:val="es-HN"/>
              </w:rPr>
              <w:t>Así</w:t>
            </w:r>
            <w:r w:rsidR="001B7610">
              <w:rPr>
                <w:rFonts w:ascii="Calibri" w:eastAsia="Calibri" w:hAnsi="Calibri" w:cs="Times New Roman"/>
                <w:lang w:val="es-HN"/>
              </w:rPr>
              <w:t xml:space="preserve"> mismo, se retrasó la conformación del Consejo Asesor y  la socialización con el Consejo de opciones del tema del INDH 2010-11. </w:t>
            </w:r>
            <w:r w:rsidR="00AA059F">
              <w:rPr>
                <w:rFonts w:ascii="Calibri" w:eastAsia="Calibri" w:hAnsi="Calibri" w:cs="Times New Roman"/>
                <w:lang w:val="es-HN"/>
              </w:rPr>
              <w:t>Sin embargo, las relaciones se fue</w:t>
            </w:r>
            <w:r w:rsidR="001B7610">
              <w:rPr>
                <w:rFonts w:ascii="Calibri" w:eastAsia="Calibri" w:hAnsi="Calibri" w:cs="Times New Roman"/>
                <w:lang w:val="es-HN"/>
              </w:rPr>
              <w:t>ron normalizando y se</w:t>
            </w:r>
            <w:r w:rsidR="00AA059F">
              <w:rPr>
                <w:rFonts w:ascii="Calibri" w:eastAsia="Calibri" w:hAnsi="Calibri" w:cs="Times New Roman"/>
                <w:lang w:val="es-HN"/>
              </w:rPr>
              <w:t xml:space="preserve"> lograron lanzar los tres Informes. A su vez, se logró elaborar y lanzar de forma conjunta, el Informe ODM 2010</w:t>
            </w:r>
            <w:r w:rsidR="001B7610">
              <w:rPr>
                <w:rFonts w:ascii="Calibri" w:eastAsia="Calibri" w:hAnsi="Calibri" w:cs="Times New Roman"/>
                <w:lang w:val="es-HN"/>
              </w:rPr>
              <w:t xml:space="preserve"> y se adelantó con la elaboración del INDH 2010-11</w:t>
            </w:r>
            <w:r w:rsidR="006D6885">
              <w:rPr>
                <w:rFonts w:ascii="Calibri" w:eastAsia="Calibri" w:hAnsi="Calibri" w:cs="Times New Roman"/>
                <w:lang w:val="es-HN"/>
              </w:rPr>
              <w:t>.</w:t>
            </w:r>
          </w:p>
        </w:tc>
      </w:tr>
      <w:tr w:rsidR="00525B3D" w:rsidRPr="003A27BA" w:rsidTr="00A3113D">
        <w:tc>
          <w:tcPr>
            <w:tcW w:w="1418" w:type="dxa"/>
          </w:tcPr>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Sección 2</w:t>
            </w: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Desempeño del Proyecto</w:t>
            </w: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Logro hacia resultados</w:t>
            </w: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p>
          <w:p w:rsidR="001B7610" w:rsidRDefault="001B7610" w:rsidP="00525B3D">
            <w:pPr>
              <w:spacing w:after="0" w:line="240" w:lineRule="auto"/>
              <w:rPr>
                <w:rFonts w:ascii="Calibri" w:eastAsia="Calibri" w:hAnsi="Calibri" w:cs="Times New Roman"/>
                <w:b/>
                <w:lang w:val="es-HN"/>
              </w:rPr>
            </w:pPr>
          </w:p>
          <w:p w:rsidR="001B7610" w:rsidRDefault="001B7610" w:rsidP="00525B3D">
            <w:pPr>
              <w:spacing w:after="0" w:line="240" w:lineRule="auto"/>
              <w:rPr>
                <w:rFonts w:ascii="Calibri" w:eastAsia="Calibri" w:hAnsi="Calibri" w:cs="Times New Roman"/>
                <w:b/>
                <w:lang w:val="es-HN"/>
              </w:rPr>
            </w:pPr>
          </w:p>
          <w:p w:rsidR="001B7610" w:rsidRDefault="001B7610" w:rsidP="00525B3D">
            <w:pPr>
              <w:spacing w:after="0" w:line="240" w:lineRule="auto"/>
              <w:rPr>
                <w:rFonts w:ascii="Calibri" w:eastAsia="Calibri" w:hAnsi="Calibri" w:cs="Times New Roman"/>
                <w:b/>
                <w:lang w:val="es-HN"/>
              </w:rPr>
            </w:pPr>
          </w:p>
          <w:p w:rsidR="001B7610" w:rsidRDefault="001B7610"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Desarrollo de las actividades</w:t>
            </w:r>
          </w:p>
          <w:p w:rsidR="00525B3D" w:rsidRPr="00525B3D" w:rsidRDefault="00525B3D" w:rsidP="00525B3D">
            <w:pPr>
              <w:spacing w:after="0" w:line="240" w:lineRule="auto"/>
              <w:rPr>
                <w:rFonts w:ascii="Calibri" w:eastAsia="Calibri" w:hAnsi="Calibri" w:cs="Times New Roman"/>
                <w:lang w:val="es-HN"/>
              </w:rPr>
            </w:pPr>
          </w:p>
        </w:tc>
        <w:tc>
          <w:tcPr>
            <w:tcW w:w="8931" w:type="dxa"/>
          </w:tcPr>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Nombre y </w:t>
            </w:r>
            <w:r w:rsidR="00AA059F" w:rsidRPr="00525B3D">
              <w:rPr>
                <w:rFonts w:ascii="Calibri" w:eastAsia="Calibri" w:hAnsi="Calibri" w:cs="Times New Roman"/>
                <w:b/>
                <w:lang w:val="es-HN"/>
              </w:rPr>
              <w:t>Número</w:t>
            </w:r>
            <w:r w:rsidRPr="00525B3D">
              <w:rPr>
                <w:rFonts w:ascii="Calibri" w:eastAsia="Calibri" w:hAnsi="Calibri" w:cs="Times New Roman"/>
                <w:b/>
                <w:lang w:val="es-HN"/>
              </w:rPr>
              <w:t xml:space="preserve"> del Producto:</w:t>
            </w:r>
            <w:r w:rsidRPr="00525B3D">
              <w:rPr>
                <w:rFonts w:ascii="Calibri" w:eastAsia="Calibri" w:hAnsi="Calibri" w:cs="Times New Roman"/>
                <w:lang w:val="es-HN"/>
              </w:rPr>
              <w:t xml:space="preserve"> </w:t>
            </w:r>
            <w:r w:rsidR="00D5354E">
              <w:rPr>
                <w:rFonts w:ascii="Calibri" w:eastAsia="Calibri" w:hAnsi="Calibri" w:cs="Times New Roman"/>
                <w:lang w:val="es-HN"/>
              </w:rPr>
              <w:t xml:space="preserve">00037192 </w:t>
            </w:r>
            <w:r w:rsidR="00D5354E" w:rsidRPr="00D5354E">
              <w:rPr>
                <w:rFonts w:ascii="Calibri" w:eastAsia="Calibri" w:hAnsi="Calibri" w:cs="Times New Roman"/>
                <w:lang w:val="es-HN"/>
              </w:rPr>
              <w:t>Apoyados los espacios de debates y de diálogo a nivel local y nacional sobre visión de país, identidad, ERP y ODM</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ID del Producto:</w:t>
            </w:r>
            <w:r w:rsidRPr="00525B3D">
              <w:rPr>
                <w:rFonts w:ascii="Calibri" w:eastAsia="Calibri" w:hAnsi="Calibri" w:cs="Times New Roman"/>
                <w:lang w:val="es-HN"/>
              </w:rPr>
              <w:t xml:space="preserve"> </w:t>
            </w:r>
            <w:r w:rsidR="00D41037">
              <w:rPr>
                <w:rFonts w:ascii="Calibri" w:eastAsia="Calibri" w:hAnsi="Calibri" w:cs="Times New Roman"/>
                <w:lang w:val="es-HN"/>
              </w:rPr>
              <w:t>00037192</w:t>
            </w:r>
          </w:p>
          <w:p w:rsidR="00002943" w:rsidRPr="00E85C86" w:rsidRDefault="00525B3D" w:rsidP="00525B3D">
            <w:pPr>
              <w:spacing w:after="0" w:line="240" w:lineRule="auto"/>
              <w:rPr>
                <w:rFonts w:ascii="Calibri" w:eastAsia="Calibri" w:hAnsi="Calibri" w:cs="Times New Roman"/>
                <w:lang w:val="es-HN"/>
              </w:rPr>
            </w:pPr>
            <w:r w:rsidRPr="00E85C86">
              <w:rPr>
                <w:rFonts w:ascii="Calibri" w:eastAsia="Calibri" w:hAnsi="Calibri" w:cs="Times New Roman"/>
                <w:b/>
                <w:lang w:val="es-HN"/>
              </w:rPr>
              <w:t>Descripción del Producto:</w:t>
            </w:r>
            <w:r w:rsidRPr="00E85C86">
              <w:rPr>
                <w:rFonts w:ascii="Calibri" w:eastAsia="Calibri" w:hAnsi="Calibri" w:cs="Times New Roman"/>
                <w:lang w:val="es-HN"/>
              </w:rPr>
              <w:t xml:space="preserve"> </w:t>
            </w:r>
            <w:r w:rsidR="00E85C86">
              <w:rPr>
                <w:rFonts w:ascii="Calibri" w:eastAsia="Calibri" w:hAnsi="Calibri" w:cs="Times New Roman"/>
                <w:lang w:val="es-HN"/>
              </w:rPr>
              <w:t xml:space="preserve">A través de procesos </w:t>
            </w:r>
            <w:r w:rsidR="0003475D">
              <w:rPr>
                <w:rFonts w:ascii="Calibri" w:eastAsia="Calibri" w:hAnsi="Calibri" w:cs="Times New Roman"/>
                <w:lang w:val="es-HN"/>
              </w:rPr>
              <w:t xml:space="preserve">elaboración y socialización </w:t>
            </w:r>
            <w:r w:rsidR="00E85C86">
              <w:rPr>
                <w:rFonts w:ascii="Calibri" w:eastAsia="Calibri" w:hAnsi="Calibri" w:cs="Times New Roman"/>
                <w:lang w:val="es-HN"/>
              </w:rPr>
              <w:t xml:space="preserve">de investigación y análisis sobre temas pertinentes para el </w:t>
            </w:r>
            <w:r w:rsidR="0003475D">
              <w:rPr>
                <w:rFonts w:ascii="Calibri" w:eastAsia="Calibri" w:hAnsi="Calibri" w:cs="Times New Roman"/>
                <w:lang w:val="es-HN"/>
              </w:rPr>
              <w:t>país,</w:t>
            </w:r>
            <w:r w:rsidR="00E85C86">
              <w:rPr>
                <w:rFonts w:ascii="Calibri" w:eastAsia="Calibri" w:hAnsi="Calibri" w:cs="Times New Roman"/>
                <w:lang w:val="es-HN"/>
              </w:rPr>
              <w:t xml:space="preserve"> de </w:t>
            </w:r>
            <w:r w:rsidR="0003475D">
              <w:rPr>
                <w:rFonts w:ascii="Calibri" w:eastAsia="Calibri" w:hAnsi="Calibri" w:cs="Times New Roman"/>
                <w:lang w:val="es-HN"/>
              </w:rPr>
              <w:t>carácter</w:t>
            </w:r>
            <w:r w:rsidR="00E85C86">
              <w:rPr>
                <w:rFonts w:ascii="Calibri" w:eastAsia="Calibri" w:hAnsi="Calibri" w:cs="Times New Roman"/>
                <w:lang w:val="es-HN"/>
              </w:rPr>
              <w:t xml:space="preserve"> inclusivos, participativos e independientes basados en datos confiables, </w:t>
            </w:r>
            <w:r w:rsidR="0003475D">
              <w:rPr>
                <w:rFonts w:ascii="Calibri" w:eastAsia="Calibri" w:hAnsi="Calibri" w:cs="Times New Roman"/>
                <w:lang w:val="es-HN"/>
              </w:rPr>
              <w:t>se busca elaborar</w:t>
            </w:r>
            <w:r w:rsidR="00E85C86">
              <w:rPr>
                <w:rFonts w:ascii="Calibri" w:eastAsia="Calibri" w:hAnsi="Calibri" w:cs="Times New Roman"/>
                <w:lang w:val="es-HN"/>
              </w:rPr>
              <w:t xml:space="preserve"> herramientas para el diseño de proyectos, programas y política</w:t>
            </w:r>
            <w:r w:rsidR="0003475D">
              <w:rPr>
                <w:rFonts w:ascii="Calibri" w:eastAsia="Calibri" w:hAnsi="Calibri" w:cs="Times New Roman"/>
                <w:lang w:val="es-HN"/>
              </w:rPr>
              <w:t>s públicas. A su vez, se promueve el debate y el fortalecimiento de</w:t>
            </w:r>
            <w:r w:rsidR="00E85C86">
              <w:rPr>
                <w:rFonts w:ascii="Calibri" w:eastAsia="Calibri" w:hAnsi="Calibri" w:cs="Times New Roman"/>
                <w:lang w:val="es-HN"/>
              </w:rPr>
              <w:t xml:space="preserve"> las capacidades</w:t>
            </w:r>
            <w:r w:rsidR="0003475D">
              <w:rPr>
                <w:rFonts w:ascii="Calibri" w:eastAsia="Calibri" w:hAnsi="Calibri" w:cs="Times New Roman"/>
                <w:lang w:val="es-HN"/>
              </w:rPr>
              <w:t xml:space="preserve"> nacionales para que diversos actores involucrados en el desarrollo socioeconómico de país cuenten con insumos que les permitan tener una mayor participación ciudadana y tomar decisiones informadas que tengan un impacto positivo en su calidad de vida.</w:t>
            </w:r>
            <w:r w:rsidR="00E85C86">
              <w:rPr>
                <w:rFonts w:ascii="Calibri" w:eastAsia="Calibri" w:hAnsi="Calibri" w:cs="Times New Roman"/>
                <w:lang w:val="es-HN"/>
              </w:rPr>
              <w:t xml:space="preserve"> </w:t>
            </w:r>
          </w:p>
          <w:p w:rsidR="00002943" w:rsidRDefault="00002943" w:rsidP="00525B3D">
            <w:pPr>
              <w:spacing w:after="0" w:line="240" w:lineRule="auto"/>
              <w:rPr>
                <w:rFonts w:ascii="Calibri" w:eastAsia="Calibri" w:hAnsi="Calibri" w:cs="Times New Roman"/>
                <w:highlight w:val="yellow"/>
                <w:lang w:val="es-HN"/>
              </w:rPr>
            </w:pPr>
            <w:r w:rsidRPr="00B05950">
              <w:rPr>
                <w:rFonts w:ascii="Calibri" w:eastAsia="Calibri" w:hAnsi="Calibri" w:cs="Times New Roman"/>
                <w:b/>
                <w:lang w:val="es-HN"/>
              </w:rPr>
              <w:t>Línea Base:</w:t>
            </w:r>
            <w:r w:rsidRPr="00002943">
              <w:rPr>
                <w:lang w:val="es-HN"/>
              </w:rPr>
              <w:t xml:space="preserve"> </w:t>
            </w:r>
            <w:r w:rsidRPr="00002943">
              <w:rPr>
                <w:rFonts w:ascii="Calibri" w:eastAsia="Calibri" w:hAnsi="Calibri" w:cs="Times New Roman"/>
                <w:lang w:val="es-HN"/>
              </w:rPr>
              <w:t>INDH 2008/09 elaborado con 7,000 ejemplares impresos. Encuesta Nacional de Percepción sobre Juventud elaborada y con 7,000 ejemplares impresos. 7,000 copias de CD interactivos del INDH con herramientas audiovisuales INDH 2008/09.  Borradores preliminares de 4 estudios socioeconómicos y 4 cuadernos de Desarrollo Humano. Dos cursos virtuales sobre Desarrollo Humano impartidos con la Escuela Virtual. Cursos de Maestría en curso.</w:t>
            </w:r>
          </w:p>
          <w:p w:rsidR="00525B3D" w:rsidRPr="00525B3D" w:rsidRDefault="00B05950" w:rsidP="00525B3D">
            <w:pPr>
              <w:spacing w:after="0" w:line="240" w:lineRule="auto"/>
              <w:rPr>
                <w:rFonts w:ascii="Calibri" w:eastAsia="Calibri" w:hAnsi="Calibri" w:cs="Times New Roman"/>
                <w:lang w:val="es-HN"/>
              </w:rPr>
            </w:pPr>
            <w:r w:rsidRPr="00B05950">
              <w:rPr>
                <w:rFonts w:ascii="Calibri" w:eastAsia="Calibri" w:hAnsi="Calibri" w:cs="Times New Roman"/>
                <w:b/>
                <w:lang w:val="es-HN"/>
              </w:rPr>
              <w:t>B</w:t>
            </w:r>
            <w:r w:rsidR="00525B3D" w:rsidRPr="00B05950">
              <w:rPr>
                <w:rFonts w:ascii="Calibri" w:eastAsia="Calibri" w:hAnsi="Calibri" w:cs="Times New Roman"/>
                <w:b/>
                <w:lang w:val="es-HN"/>
              </w:rPr>
              <w:t>reve explicación del resultado esperado</w:t>
            </w:r>
            <w:r w:rsidRPr="00B05950">
              <w:rPr>
                <w:rFonts w:ascii="Calibri" w:eastAsia="Calibri" w:hAnsi="Calibri" w:cs="Times New Roman"/>
                <w:b/>
                <w:lang w:val="es-HN"/>
              </w:rPr>
              <w:t>:</w:t>
            </w:r>
            <w:r>
              <w:rPr>
                <w:rFonts w:ascii="Calibri" w:eastAsia="Calibri" w:hAnsi="Calibri" w:cs="Times New Roman"/>
                <w:lang w:val="es-HN"/>
              </w:rPr>
              <w:t xml:space="preserve"> </w:t>
            </w:r>
            <w:r w:rsidR="00F21772">
              <w:rPr>
                <w:rFonts w:ascii="Calibri" w:eastAsia="Calibri" w:hAnsi="Calibri" w:cs="Times New Roman"/>
                <w:lang w:val="es-HN"/>
              </w:rPr>
              <w:t xml:space="preserve">Promover </w:t>
            </w:r>
            <w:r>
              <w:rPr>
                <w:rFonts w:ascii="Calibri" w:eastAsia="Calibri" w:hAnsi="Calibri" w:cs="Times New Roman"/>
                <w:lang w:val="es-HN"/>
              </w:rPr>
              <w:t>espacios de debates y diálogo, así como el fortalecimiento de capacidades en temas relacionados con Desarrollo Humano y ODM</w:t>
            </w:r>
            <w:r w:rsidR="00F21772">
              <w:rPr>
                <w:rFonts w:ascii="Calibri" w:eastAsia="Calibri" w:hAnsi="Calibri" w:cs="Times New Roman"/>
                <w:lang w:val="es-HN"/>
              </w:rPr>
              <w:t>, en base a productos de investigación y análisis de alta calidad y confiabilidad</w:t>
            </w:r>
            <w:r>
              <w:rPr>
                <w:rFonts w:ascii="Calibri" w:eastAsia="Calibri" w:hAnsi="Calibri" w:cs="Times New Roman"/>
                <w:lang w:val="es-HN"/>
              </w:rPr>
              <w:t xml:space="preserve">.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Meta del per</w:t>
            </w:r>
            <w:r w:rsidR="00B05950">
              <w:rPr>
                <w:rFonts w:ascii="Calibri" w:eastAsia="Calibri" w:hAnsi="Calibri" w:cs="Times New Roman"/>
                <w:b/>
                <w:lang w:val="es-HN"/>
              </w:rPr>
              <w:t>í</w:t>
            </w:r>
            <w:r w:rsidRPr="00525B3D">
              <w:rPr>
                <w:rFonts w:ascii="Calibri" w:eastAsia="Calibri" w:hAnsi="Calibri" w:cs="Times New Roman"/>
                <w:b/>
                <w:lang w:val="es-HN"/>
              </w:rPr>
              <w:t>odo:</w:t>
            </w:r>
            <w:r w:rsidRPr="00525B3D">
              <w:rPr>
                <w:rFonts w:ascii="Calibri" w:eastAsia="Calibri" w:hAnsi="Calibri" w:cs="Times New Roman"/>
                <w:lang w:val="es-HN"/>
              </w:rPr>
              <w:t xml:space="preserve"> </w:t>
            </w:r>
            <w:r w:rsidR="00D5354E" w:rsidRPr="00D5354E">
              <w:rPr>
                <w:rFonts w:ascii="Calibri" w:eastAsia="Calibri" w:hAnsi="Calibri" w:cs="Times New Roman"/>
                <w:lang w:val="es-HN"/>
              </w:rPr>
              <w:t xml:space="preserve">Lanzamiento y difusión de INDH 2008-09 a nivel nacional; Elaboración y difusión de Informe de ODM 2010; </w:t>
            </w:r>
            <w:r w:rsidR="00D5354E" w:rsidRPr="00002943">
              <w:rPr>
                <w:rFonts w:ascii="Calibri" w:eastAsia="Calibri" w:hAnsi="Calibri" w:cs="Times New Roman"/>
                <w:lang w:val="es-HN"/>
              </w:rPr>
              <w:t>borradores de todos los capítulos del INDH 2010/2011; encuesta nacional levantada; 100% de los grupos focales contratados y 50%  realizados</w:t>
            </w:r>
            <w:r w:rsidR="00D5354E" w:rsidRPr="00D5354E">
              <w:rPr>
                <w:rFonts w:ascii="Calibri" w:eastAsia="Calibri" w:hAnsi="Calibri" w:cs="Times New Roman"/>
                <w:lang w:val="es-HN"/>
              </w:rPr>
              <w:t xml:space="preserve">; dos cursos de Desarrollo Humano;  tres estudios socioeconómicos elaborados; cuatro cuadernos </w:t>
            </w:r>
            <w:r w:rsidR="00D5354E" w:rsidRPr="00D5354E">
              <w:rPr>
                <w:rFonts w:ascii="Calibri" w:eastAsia="Calibri" w:hAnsi="Calibri" w:cs="Times New Roman"/>
                <w:lang w:val="es-HN"/>
              </w:rPr>
              <w:lastRenderedPageBreak/>
              <w:t>sobre desarrollo humano; cursos de maestría concluidos</w:t>
            </w:r>
          </w:p>
          <w:p w:rsidR="00AC71E3" w:rsidRDefault="00525B3D" w:rsidP="00AC71E3">
            <w:pPr>
              <w:spacing w:after="0" w:line="240" w:lineRule="auto"/>
              <w:rPr>
                <w:rFonts w:ascii="Calibri" w:eastAsia="Calibri" w:hAnsi="Calibri" w:cs="Times New Roman"/>
                <w:lang w:val="es-HN"/>
              </w:rPr>
            </w:pPr>
            <w:r w:rsidRPr="00525B3D">
              <w:rPr>
                <w:rFonts w:ascii="Calibri" w:eastAsia="Calibri" w:hAnsi="Calibri" w:cs="Times New Roman"/>
                <w:b/>
                <w:lang w:val="es-HN"/>
              </w:rPr>
              <w:t>Logros del periodo:</w:t>
            </w:r>
            <w:r w:rsidRPr="00525B3D">
              <w:rPr>
                <w:rFonts w:ascii="Calibri" w:eastAsia="Calibri" w:hAnsi="Calibri" w:cs="Times New Roman"/>
                <w:lang w:val="es-HN"/>
              </w:rPr>
              <w:t xml:space="preserve"> </w:t>
            </w:r>
          </w:p>
          <w:p w:rsidR="00AC71E3" w:rsidRDefault="00AC71E3" w:rsidP="00AC71E3">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Se posicionó el paradigma del DH, temas vinculados al logro de ODM y resultados de investigaciones socio-económicas en espacios de diálogo mediante: </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Presentación de INDH 2008-09 ante el Presidente de la República y su </w:t>
            </w:r>
            <w:r w:rsidR="003A27BA" w:rsidRPr="00C242CC">
              <w:rPr>
                <w:rFonts w:ascii="Calibri" w:eastAsia="Calibri" w:hAnsi="Calibri" w:cs="Times New Roman"/>
                <w:lang w:val="es-HN"/>
              </w:rPr>
              <w:t>Gabinete</w:t>
            </w:r>
            <w:r w:rsidRPr="00C242CC">
              <w:rPr>
                <w:rFonts w:ascii="Calibri" w:eastAsia="Calibri" w:hAnsi="Calibri" w:cs="Times New Roman"/>
                <w:lang w:val="es-HN"/>
              </w:rPr>
              <w:t>. Lanzamiento y difusión de INDH 2008-09 en todos los departamentos y a grupos específicos, incluyendo jóvenes de la Alianza de Juventud de UNFPA y UNICEC, universitarios y colegiales.</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Proceso de elaboración conjunta con el GOH y Agencias del SNU: más de 100 actores de diversos sectores participaron en su elaboración. Difusión de Informe de ODM 2010 en 16 departamentos del país y a 10 centros universitarios y escuelas en 5 regiones.</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Marcos conceptuales de los capítulos del INDH 2010/2011; convenio con INE firmado, cuestionario de 100 preguntas entregado al INE para levantamiento de encuesta; Conformación de Consejo Asesor y reunión de socialización con Consejo.</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Cuatro estudios socioeconómicos y cuatro cuadernos de </w:t>
            </w:r>
            <w:r w:rsidR="003A27BA" w:rsidRPr="00C242CC">
              <w:rPr>
                <w:rFonts w:ascii="Calibri" w:eastAsia="Calibri" w:hAnsi="Calibri" w:cs="Times New Roman"/>
                <w:lang w:val="es-HN"/>
              </w:rPr>
              <w:t>desarrollos humanos publicados y socializados</w:t>
            </w:r>
            <w:r w:rsidRPr="00C242CC">
              <w:rPr>
                <w:rFonts w:ascii="Calibri" w:eastAsia="Calibri" w:hAnsi="Calibri" w:cs="Times New Roman"/>
                <w:lang w:val="es-HN"/>
              </w:rPr>
              <w:t xml:space="preserve"> a actores de diversos sectores.</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 </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Presentación del Informe Regional sobre Desarrollo Humano para América Latina y el Caribe 2010</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Lanzamiento del Informe sobre Desarrollo Humano para CA 2009-2010</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Envío de 500 ejemplares del Informe Mundial 2009 sobre Migración </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 Se fortalecieron las capacidades nacionales en temas socioeconómicos y el Paradigma de DH a través de:</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Aprobación de la creación y el funcionamiento de la MIES</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Estudiantes culminarán los cursos de la Maestría y realizarán la pre-defensa de la tesis en diciembre</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Entrega de certificados de aprobación del curso en debates actuales del Desarrollo Humano que se desarrolló dentro del marco de la MIES </w:t>
            </w:r>
          </w:p>
          <w:p w:rsidR="008C303F"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Culminación del segundo curso virtual dirigido a técnicos gubernamentales (60 en total de ambos cursos)</w:t>
            </w:r>
          </w:p>
          <w:p w:rsidR="008C303F" w:rsidRDefault="008C303F" w:rsidP="00C242CC">
            <w:pPr>
              <w:spacing w:after="0" w:line="240" w:lineRule="auto"/>
              <w:rPr>
                <w:rFonts w:ascii="Calibri" w:eastAsia="Calibri" w:hAnsi="Calibri" w:cs="Times New Roman"/>
                <w:lang w:val="es-HN"/>
              </w:rPr>
            </w:pPr>
          </w:p>
          <w:p w:rsidR="008C303F" w:rsidRDefault="008C303F" w:rsidP="00C242CC">
            <w:pPr>
              <w:spacing w:after="0" w:line="240" w:lineRule="auto"/>
              <w:rPr>
                <w:rFonts w:ascii="Calibri" w:eastAsia="Calibri" w:hAnsi="Calibri" w:cs="Times New Roman"/>
                <w:lang w:val="es-HN"/>
              </w:rPr>
            </w:pPr>
            <w:r>
              <w:rPr>
                <w:rFonts w:ascii="Calibri" w:eastAsia="Calibri" w:hAnsi="Calibri" w:cs="Times New Roman"/>
                <w:lang w:val="es-HN"/>
              </w:rPr>
              <w:t>_______________________________________________________________________________</w:t>
            </w:r>
          </w:p>
          <w:p w:rsidR="008D0E41" w:rsidRDefault="008D0E41" w:rsidP="00C242CC">
            <w:pPr>
              <w:spacing w:after="0" w:line="240" w:lineRule="auto"/>
              <w:rPr>
                <w:rFonts w:ascii="Calibri" w:eastAsia="Calibri" w:hAnsi="Calibri" w:cs="Times New Roman"/>
                <w:b/>
                <w:lang w:val="es-HN"/>
              </w:rPr>
            </w:pPr>
          </w:p>
          <w:p w:rsidR="008D0E41" w:rsidRPr="00247EF7" w:rsidRDefault="008D0E41" w:rsidP="008D0E41">
            <w:pPr>
              <w:spacing w:after="0" w:line="240" w:lineRule="auto"/>
              <w:rPr>
                <w:rFonts w:ascii="Calibri" w:eastAsia="Calibri" w:hAnsi="Calibri" w:cs="Times New Roman"/>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 xml:space="preserve">: </w:t>
            </w:r>
            <w:r w:rsidRPr="00247EF7">
              <w:rPr>
                <w:rFonts w:ascii="Calibri" w:eastAsia="Calibri" w:hAnsi="Calibri" w:cs="Times New Roman"/>
                <w:lang w:val="es-HN"/>
              </w:rPr>
              <w:t xml:space="preserve">Actividad </w:t>
            </w:r>
            <w:r>
              <w:rPr>
                <w:rFonts w:ascii="Calibri" w:eastAsia="Calibri" w:hAnsi="Calibri" w:cs="Times New Roman"/>
                <w:lang w:val="es-HN"/>
              </w:rPr>
              <w:t xml:space="preserve"># </w:t>
            </w:r>
            <w:r w:rsidRPr="00247EF7">
              <w:rPr>
                <w:rFonts w:ascii="Calibri" w:eastAsia="Calibri" w:hAnsi="Calibri" w:cs="Times New Roman"/>
                <w:lang w:val="es-HN"/>
              </w:rPr>
              <w:t xml:space="preserve">4 </w:t>
            </w:r>
            <w:r w:rsidRPr="00247EF7">
              <w:rPr>
                <w:rFonts w:ascii="Arial" w:hAnsi="Arial" w:cs="Arial"/>
                <w:color w:val="000000"/>
                <w:sz w:val="18"/>
                <w:szCs w:val="18"/>
                <w:bdr w:val="none" w:sz="0" w:space="0" w:color="auto" w:frame="1"/>
                <w:lang w:val="es-HN"/>
              </w:rPr>
              <w:t>CAPACITACION EN DHS</w:t>
            </w:r>
          </w:p>
          <w:p w:rsidR="008D0E41" w:rsidRPr="008D0E41" w:rsidRDefault="008D0E41" w:rsidP="008D0E41">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Pr>
                <w:rFonts w:ascii="Calibri" w:eastAsia="Calibri" w:hAnsi="Calibri" w:cs="Times New Roman"/>
                <w:b/>
                <w:lang w:val="es-HN"/>
              </w:rPr>
              <w:t xml:space="preserve"> </w:t>
            </w:r>
            <w:r>
              <w:rPr>
                <w:rFonts w:ascii="Calibri" w:eastAsia="Calibri" w:hAnsi="Calibri" w:cs="Times New Roman"/>
                <w:lang w:val="es-HN"/>
              </w:rPr>
              <w:t>Fortalecer las capacidades nacionales de actores de diversos sectores en temas relacionados con el</w:t>
            </w:r>
            <w:r w:rsidRPr="008D0E41">
              <w:rPr>
                <w:rFonts w:ascii="Calibri" w:eastAsia="Calibri" w:hAnsi="Calibri" w:cs="Times New Roman"/>
                <w:lang w:val="es-HN"/>
              </w:rPr>
              <w:t xml:space="preserve"> Desarrollo Humano Sostenible</w:t>
            </w:r>
          </w:p>
          <w:p w:rsidR="008D0E41" w:rsidRPr="008D0E41" w:rsidRDefault="008D0E41" w:rsidP="008D0E41">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Pr="008D0E41">
              <w:rPr>
                <w:lang w:val="es-HN"/>
              </w:rPr>
              <w:t xml:space="preserve"> </w:t>
            </w:r>
            <w:r w:rsidRPr="008D0E41">
              <w:rPr>
                <w:rFonts w:ascii="Calibri" w:eastAsia="Calibri" w:hAnsi="Calibri" w:cs="Times New Roman"/>
                <w:lang w:val="es-HN"/>
              </w:rPr>
              <w:t>Fortalecimiento de capacidades nacionales en Desarrollo Humano Sostenible a diversos grupos de personas mediante diplomados virtuales con la Escuela Virtual de PNUD Colombia, capacitación al personal de la UPE.</w:t>
            </w:r>
          </w:p>
          <w:p w:rsidR="008D0E41" w:rsidRDefault="008D0E41" w:rsidP="008D0E41">
            <w:pPr>
              <w:spacing w:after="0" w:line="240" w:lineRule="auto"/>
              <w:rPr>
                <w:rFonts w:ascii="Calibri" w:eastAsia="Calibri" w:hAnsi="Calibri" w:cs="Times New Roman"/>
                <w:b/>
                <w:lang w:val="es-HN"/>
              </w:rPr>
            </w:pPr>
            <w:r>
              <w:rPr>
                <w:rFonts w:ascii="Calibri" w:eastAsia="Calibri" w:hAnsi="Calibri" w:cs="Times New Roman"/>
                <w:b/>
                <w:lang w:val="es-HN"/>
              </w:rPr>
              <w:t xml:space="preserve">% de progreso a la fecha: </w:t>
            </w:r>
            <w:r w:rsidRPr="008D0E41">
              <w:rPr>
                <w:rFonts w:ascii="Calibri" w:eastAsia="Calibri" w:hAnsi="Calibri" w:cs="Times New Roman"/>
                <w:lang w:val="es-HN"/>
              </w:rPr>
              <w:t>100%</w:t>
            </w:r>
            <w:r>
              <w:rPr>
                <w:rFonts w:ascii="Calibri" w:eastAsia="Calibri" w:hAnsi="Calibri" w:cs="Times New Roman"/>
                <w:b/>
                <w:lang w:val="es-HN"/>
              </w:rPr>
              <w:t xml:space="preserve"> </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Criterio de calidad:</w:t>
            </w:r>
            <w:r>
              <w:rPr>
                <w:rFonts w:ascii="Calibri" w:eastAsia="Calibri" w:hAnsi="Calibri" w:cs="Times New Roman"/>
                <w:b/>
                <w:lang w:val="es-HN"/>
              </w:rPr>
              <w:t xml:space="preserve"> </w:t>
            </w:r>
            <w:r w:rsidRPr="008D0E41">
              <w:rPr>
                <w:rFonts w:ascii="Calibri" w:eastAsia="Calibri" w:hAnsi="Calibri" w:cs="Times New Roman"/>
                <w:lang w:val="es-HN"/>
              </w:rPr>
              <w:t xml:space="preserve">Implementación y puesta en marcha de dos diplomados virtuales sobre "Debates actuales sobre Desarrollo Humano" dirigido </w:t>
            </w:r>
            <w:r w:rsidR="009A4128">
              <w:rPr>
                <w:rFonts w:ascii="Calibri" w:eastAsia="Calibri" w:hAnsi="Calibri" w:cs="Times New Roman"/>
                <w:lang w:val="es-HN"/>
              </w:rPr>
              <w:t>a estudiantes del programa MIES y a técnicos gubernamentales.</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Pr>
                <w:rFonts w:ascii="Calibri" w:eastAsia="Calibri" w:hAnsi="Calibri" w:cs="Times New Roman"/>
                <w:b/>
                <w:lang w:val="es-HN"/>
              </w:rPr>
              <w:t xml:space="preserve"> </w:t>
            </w:r>
            <w:r w:rsidRPr="008D0E41">
              <w:rPr>
                <w:rFonts w:ascii="Calibri" w:eastAsia="Calibri" w:hAnsi="Calibri" w:cs="Times New Roman"/>
                <w:lang w:val="es-HN"/>
              </w:rPr>
              <w:t>Convenio con la Escuela Virtual PNUD Colombia y PNUD Honduras, Convocatoria y selección de los estudiantes, Diplomados terminados de forma satisfactoria.</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lastRenderedPageBreak/>
              <w:t>Fecha evaluación del criterio de calidad:</w:t>
            </w:r>
            <w:r>
              <w:rPr>
                <w:rFonts w:ascii="Calibri" w:eastAsia="Calibri" w:hAnsi="Calibri" w:cs="Times New Roman"/>
                <w:b/>
                <w:lang w:val="es-HN"/>
              </w:rPr>
              <w:t xml:space="preserve"> </w:t>
            </w:r>
            <w:r w:rsidRPr="008D0E41">
              <w:rPr>
                <w:rFonts w:ascii="Calibri" w:eastAsia="Calibri" w:hAnsi="Calibri" w:cs="Times New Roman"/>
                <w:lang w:val="es-HN"/>
              </w:rPr>
              <w:t>Septiembre y Noviembre 2010</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Pr>
                <w:rFonts w:ascii="Calibri" w:eastAsia="Calibri" w:hAnsi="Calibri" w:cs="Times New Roman"/>
                <w:b/>
                <w:lang w:val="es-HN"/>
              </w:rPr>
              <w:t xml:space="preserve"> </w:t>
            </w:r>
            <w:r w:rsidR="009A4128" w:rsidRPr="009A4128">
              <w:rPr>
                <w:rFonts w:ascii="Calibri" w:eastAsia="Calibri" w:hAnsi="Calibri" w:cs="Times New Roman"/>
                <w:lang w:val="es-HN"/>
              </w:rPr>
              <w:t xml:space="preserve">En ambos cursos, la evaluación de los mismos </w:t>
            </w:r>
            <w:r w:rsidR="009A4128">
              <w:rPr>
                <w:rFonts w:ascii="Calibri" w:eastAsia="Calibri" w:hAnsi="Calibri" w:cs="Times New Roman"/>
                <w:lang w:val="es-HN"/>
              </w:rPr>
              <w:t xml:space="preserve">por los </w:t>
            </w:r>
            <w:r w:rsidR="003A27BA">
              <w:rPr>
                <w:rFonts w:ascii="Calibri" w:eastAsia="Calibri" w:hAnsi="Calibri" w:cs="Times New Roman"/>
                <w:lang w:val="es-HN"/>
              </w:rPr>
              <w:t>estudiantes</w:t>
            </w:r>
            <w:r w:rsidR="003A27BA" w:rsidRPr="009A4128">
              <w:rPr>
                <w:rFonts w:ascii="Calibri" w:eastAsia="Calibri" w:hAnsi="Calibri" w:cs="Times New Roman"/>
                <w:lang w:val="es-HN"/>
              </w:rPr>
              <w:t xml:space="preserve"> fue</w:t>
            </w:r>
            <w:r w:rsidR="009A4128" w:rsidRPr="009A4128">
              <w:rPr>
                <w:rFonts w:ascii="Calibri" w:eastAsia="Calibri" w:hAnsi="Calibri" w:cs="Times New Roman"/>
                <w:lang w:val="es-HN"/>
              </w:rPr>
              <w:t xml:space="preserve"> alta</w:t>
            </w:r>
            <w:r w:rsidR="009A4128">
              <w:rPr>
                <w:rFonts w:ascii="Calibri" w:eastAsia="Calibri" w:hAnsi="Calibri" w:cs="Times New Roman"/>
                <w:lang w:val="es-HN"/>
              </w:rPr>
              <w:t xml:space="preserve"> y en ambos se mantuvo un nivel de participación satisfactoria</w:t>
            </w:r>
            <w:r w:rsidR="009A4128" w:rsidRPr="009A4128">
              <w:rPr>
                <w:rFonts w:ascii="Calibri" w:eastAsia="Calibri" w:hAnsi="Calibri" w:cs="Times New Roman"/>
                <w:lang w:val="es-HN"/>
              </w:rPr>
              <w:t>.</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Puntualidad</w:t>
            </w:r>
            <w:r w:rsidR="003A27BA" w:rsidRPr="00525B3D">
              <w:rPr>
                <w:rFonts w:ascii="Calibri" w:eastAsia="Calibri" w:hAnsi="Calibri" w:cs="Times New Roman"/>
                <w:b/>
                <w:lang w:val="es-HN"/>
              </w:rPr>
              <w:t xml:space="preserve">: </w:t>
            </w:r>
            <w:r w:rsidR="003A27BA" w:rsidRPr="003A27BA">
              <w:rPr>
                <w:rFonts w:ascii="Calibri" w:eastAsia="Calibri" w:hAnsi="Calibri" w:cs="Times New Roman"/>
                <w:lang w:val="es-HN"/>
              </w:rPr>
              <w:t>Esta</w:t>
            </w:r>
            <w:r w:rsidR="009A4128" w:rsidRPr="009A4128">
              <w:rPr>
                <w:rFonts w:ascii="Calibri" w:eastAsia="Calibri" w:hAnsi="Calibri" w:cs="Times New Roman"/>
                <w:lang w:val="es-HN"/>
              </w:rPr>
              <w:t xml:space="preserve"> actividad se realizó en acorde con el cronograma de trabajo.</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sidRPr="009A4128">
              <w:rPr>
                <w:rFonts w:ascii="Calibri" w:eastAsia="Calibri" w:hAnsi="Calibri" w:cs="Times New Roman"/>
                <w:lang w:val="es-HN"/>
              </w:rPr>
              <w:t>8.5</w:t>
            </w:r>
            <w:r w:rsidR="009A4128">
              <w:rPr>
                <w:rFonts w:ascii="Calibri" w:eastAsia="Calibri" w:hAnsi="Calibri" w:cs="Times New Roman"/>
                <w:b/>
                <w:lang w:val="es-HN"/>
              </w:rPr>
              <w:t xml:space="preserve"> </w:t>
            </w:r>
            <w:r w:rsidRPr="00525B3D">
              <w:rPr>
                <w:rFonts w:ascii="Calibri" w:eastAsia="Calibri" w:hAnsi="Calibri" w:cs="Times New Roman"/>
                <w:b/>
                <w:lang w:val="es-HN"/>
              </w:rPr>
              <w:t xml:space="preserve"> </w:t>
            </w:r>
          </w:p>
          <w:p w:rsidR="005E0128" w:rsidRPr="003A27BA" w:rsidRDefault="005B7138" w:rsidP="008D0E41">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sidR="003A27BA">
              <w:rPr>
                <w:rFonts w:ascii="Calibri" w:eastAsia="Calibri" w:hAnsi="Calibri" w:cs="Times New Roman"/>
                <w:lang w:val="es-HN"/>
              </w:rPr>
              <w:t xml:space="preserve">35,227.50 </w:t>
            </w:r>
            <w:r w:rsidR="003A27BA">
              <w:rPr>
                <w:rFonts w:ascii="Calibri" w:eastAsia="Calibri" w:hAnsi="Calibri" w:cs="Times New Roman"/>
                <w:b/>
                <w:lang w:val="es-HN"/>
              </w:rPr>
              <w:t xml:space="preserve">Gastos: </w:t>
            </w:r>
            <w:r w:rsidR="003A27BA">
              <w:rPr>
                <w:rFonts w:ascii="Calibri" w:eastAsia="Calibri" w:hAnsi="Calibri" w:cs="Times New Roman"/>
                <w:lang w:val="es-HN"/>
              </w:rPr>
              <w:t xml:space="preserve">USD 34,780.86 </w:t>
            </w:r>
            <w:r w:rsidR="003A27BA">
              <w:rPr>
                <w:rFonts w:ascii="Calibri" w:eastAsia="Calibri" w:hAnsi="Calibri" w:cs="Times New Roman"/>
                <w:b/>
                <w:lang w:val="es-HN"/>
              </w:rPr>
              <w:t xml:space="preserve">Balance: </w:t>
            </w:r>
            <w:r w:rsidR="003A27BA" w:rsidRPr="003A27BA">
              <w:rPr>
                <w:rFonts w:ascii="Calibri" w:eastAsia="Calibri" w:hAnsi="Calibri" w:cs="Times New Roman"/>
                <w:lang w:val="es-HN"/>
              </w:rPr>
              <w:t>USD</w:t>
            </w:r>
            <w:r w:rsidR="003A27BA">
              <w:rPr>
                <w:rFonts w:ascii="Calibri" w:eastAsia="Calibri" w:hAnsi="Calibri" w:cs="Times New Roman"/>
                <w:b/>
                <w:lang w:val="es-HN"/>
              </w:rPr>
              <w:t xml:space="preserve"> </w:t>
            </w:r>
            <w:r w:rsidR="003A27BA" w:rsidRPr="003A27BA">
              <w:rPr>
                <w:rFonts w:ascii="Calibri" w:eastAsia="Calibri" w:hAnsi="Calibri" w:cs="Times New Roman"/>
                <w:lang w:val="es-HN"/>
              </w:rPr>
              <w:t>446.64</w:t>
            </w:r>
          </w:p>
          <w:p w:rsidR="003A27BA" w:rsidRDefault="003A27BA" w:rsidP="005E0128">
            <w:pPr>
              <w:spacing w:after="0" w:line="240" w:lineRule="auto"/>
              <w:rPr>
                <w:rFonts w:ascii="Calibri" w:eastAsia="Calibri" w:hAnsi="Calibri" w:cs="Times New Roman"/>
                <w:b/>
                <w:lang w:val="es-HN"/>
              </w:rPr>
            </w:pPr>
          </w:p>
          <w:p w:rsidR="005E0128" w:rsidRPr="005E0128" w:rsidRDefault="005E0128" w:rsidP="005E0128">
            <w:pPr>
              <w:spacing w:after="0" w:line="240" w:lineRule="auto"/>
              <w:rPr>
                <w:rFonts w:ascii="Calibri" w:eastAsia="Calibri" w:hAnsi="Calibri" w:cs="Times New Roman"/>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 xml:space="preserve">: Actividad 7 </w:t>
            </w:r>
            <w:r w:rsidRPr="005E0128">
              <w:rPr>
                <w:rFonts w:ascii="Arial" w:hAnsi="Arial" w:cs="Arial"/>
                <w:color w:val="000000"/>
                <w:sz w:val="18"/>
                <w:szCs w:val="18"/>
                <w:bdr w:val="none" w:sz="0" w:space="0" w:color="auto" w:frame="1"/>
                <w:lang w:val="es-HN"/>
              </w:rPr>
              <w:t>ESTUDIOS SOCIOECONOMICOS Y DHS</w:t>
            </w:r>
          </w:p>
          <w:p w:rsidR="005E0128" w:rsidRPr="005E0128" w:rsidRDefault="005E0128" w:rsidP="005E0128">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Pr>
                <w:rFonts w:ascii="Calibri" w:eastAsia="Calibri" w:hAnsi="Calibri" w:cs="Times New Roman"/>
                <w:b/>
                <w:lang w:val="es-HN"/>
              </w:rPr>
              <w:t xml:space="preserve"> </w:t>
            </w:r>
            <w:r w:rsidRPr="005E0128">
              <w:rPr>
                <w:rFonts w:ascii="Calibri" w:eastAsia="Calibri" w:hAnsi="Calibri" w:cs="Times New Roman"/>
                <w:lang w:val="es-HN"/>
              </w:rPr>
              <w:t>Elaboración y difusión de Estudios sobre temas particulares vinculados al Desarrollo Humano.</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Se han elaborado, impreso y socializado 4 cuadernos sobre DHS y cuatro estudios socioeconómicos</w:t>
            </w:r>
          </w:p>
          <w:p w:rsidR="005E0128" w:rsidRPr="009A4128" w:rsidRDefault="005E0128" w:rsidP="005E0128">
            <w:pPr>
              <w:spacing w:after="0" w:line="240" w:lineRule="auto"/>
              <w:rPr>
                <w:rFonts w:ascii="Calibri" w:eastAsia="Calibri" w:hAnsi="Calibri" w:cs="Times New Roman"/>
                <w:lang w:val="es-HN"/>
              </w:rPr>
            </w:pPr>
            <w:r>
              <w:rPr>
                <w:rFonts w:ascii="Calibri" w:eastAsia="Calibri" w:hAnsi="Calibri" w:cs="Times New Roman"/>
                <w:b/>
                <w:lang w:val="es-HN"/>
              </w:rPr>
              <w:t>% de progreso a la fecha:</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100%</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Criterio de calidad:</w:t>
            </w:r>
            <w:r w:rsidRPr="005E0128">
              <w:rPr>
                <w:lang w:val="es-HN"/>
              </w:rPr>
              <w:t xml:space="preserve"> </w:t>
            </w:r>
            <w:r>
              <w:rPr>
                <w:lang w:val="es-HN"/>
              </w:rPr>
              <w:t xml:space="preserve"> Colección de Cuadernos y Estudios aprobados por Coordinación UPE</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Pr>
                <w:rFonts w:ascii="Calibri" w:eastAsia="Calibri" w:hAnsi="Calibri" w:cs="Times New Roman"/>
                <w:b/>
                <w:lang w:val="es-HN"/>
              </w:rPr>
              <w:t xml:space="preserve"> </w:t>
            </w:r>
            <w:r w:rsidRPr="005E0128">
              <w:rPr>
                <w:rFonts w:ascii="Calibri" w:eastAsia="Calibri" w:hAnsi="Calibri" w:cs="Times New Roman"/>
                <w:lang w:val="es-HN"/>
              </w:rPr>
              <w:t xml:space="preserve">Colección de Cuadernos </w:t>
            </w:r>
            <w:r>
              <w:rPr>
                <w:rFonts w:ascii="Calibri" w:eastAsia="Calibri" w:hAnsi="Calibri" w:cs="Times New Roman"/>
                <w:lang w:val="es-HN"/>
              </w:rPr>
              <w:t xml:space="preserve">y Estudios </w:t>
            </w:r>
            <w:r w:rsidRPr="005E0128">
              <w:rPr>
                <w:rFonts w:ascii="Calibri" w:eastAsia="Calibri" w:hAnsi="Calibri" w:cs="Times New Roman"/>
                <w:lang w:val="es-HN"/>
              </w:rPr>
              <w:t>elaborados y socializados.</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Pr>
                <w:rFonts w:ascii="Calibri" w:eastAsia="Calibri" w:hAnsi="Calibri" w:cs="Times New Roman"/>
                <w:b/>
                <w:lang w:val="es-HN"/>
              </w:rPr>
              <w:t xml:space="preserve"> </w:t>
            </w:r>
            <w:r w:rsidRPr="005E0128">
              <w:rPr>
                <w:rFonts w:ascii="Calibri" w:eastAsia="Calibri" w:hAnsi="Calibri" w:cs="Times New Roman"/>
                <w:lang w:val="es-HN"/>
              </w:rPr>
              <w:t>Primer Trimestre 2010</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Han tenido una muy buena acogida en las reuniones de socialización.</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Puntualidad: </w:t>
            </w:r>
            <w:r w:rsidR="009A4128" w:rsidRPr="009A4128">
              <w:rPr>
                <w:rFonts w:ascii="Calibri" w:eastAsia="Calibri" w:hAnsi="Calibri" w:cs="Times New Roman"/>
                <w:lang w:val="es-HN"/>
              </w:rPr>
              <w:t>Buena</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sidRPr="009A4128">
              <w:rPr>
                <w:rFonts w:ascii="Calibri" w:eastAsia="Calibri" w:hAnsi="Calibri" w:cs="Times New Roman"/>
                <w:lang w:val="es-HN"/>
              </w:rPr>
              <w:t>9</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15,000.00 </w:t>
            </w:r>
            <w:r>
              <w:rPr>
                <w:rFonts w:ascii="Calibri" w:eastAsia="Calibri" w:hAnsi="Calibri" w:cs="Times New Roman"/>
                <w:b/>
                <w:lang w:val="es-HN"/>
              </w:rPr>
              <w:t xml:space="preserve">Gastos: </w:t>
            </w:r>
            <w:r>
              <w:rPr>
                <w:rFonts w:ascii="Calibri" w:eastAsia="Calibri" w:hAnsi="Calibri" w:cs="Times New Roman"/>
                <w:lang w:val="es-HN"/>
              </w:rPr>
              <w:t xml:space="preserve">USD 11,413.17 </w:t>
            </w:r>
            <w:r>
              <w:rPr>
                <w:rFonts w:ascii="Calibri" w:eastAsia="Calibri" w:hAnsi="Calibri" w:cs="Times New Roman"/>
                <w:b/>
                <w:lang w:val="es-HN"/>
              </w:rPr>
              <w:t xml:space="preserve">Balance: USD </w:t>
            </w:r>
            <w:r>
              <w:rPr>
                <w:rFonts w:ascii="Calibri" w:eastAsia="Calibri" w:hAnsi="Calibri" w:cs="Times New Roman"/>
                <w:lang w:val="es-HN"/>
              </w:rPr>
              <w:t>3,586.83</w:t>
            </w:r>
          </w:p>
          <w:p w:rsidR="005E0128" w:rsidRDefault="005E0128" w:rsidP="008D0E41">
            <w:pPr>
              <w:spacing w:after="0" w:line="240" w:lineRule="auto"/>
              <w:rPr>
                <w:rFonts w:ascii="Calibri" w:eastAsia="Calibri" w:hAnsi="Calibri" w:cs="Times New Roman"/>
                <w:b/>
                <w:lang w:val="es-HN"/>
              </w:rPr>
            </w:pPr>
          </w:p>
          <w:p w:rsidR="008D0E41" w:rsidRDefault="008D0E41" w:rsidP="00C242CC">
            <w:pPr>
              <w:spacing w:after="0" w:line="240" w:lineRule="auto"/>
              <w:rPr>
                <w:rFonts w:ascii="Calibri" w:eastAsia="Calibri" w:hAnsi="Calibri" w:cs="Times New Roman"/>
                <w:b/>
                <w:lang w:val="es-HN"/>
              </w:rPr>
            </w:pPr>
          </w:p>
          <w:p w:rsidR="00525B3D" w:rsidRPr="00B47EB5" w:rsidRDefault="00525B3D" w:rsidP="00C242CC">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Nombre y </w:t>
            </w:r>
            <w:r w:rsidR="00BD1A3E" w:rsidRPr="00525B3D">
              <w:rPr>
                <w:rFonts w:ascii="Calibri" w:eastAsia="Calibri" w:hAnsi="Calibri" w:cs="Times New Roman"/>
                <w:b/>
                <w:lang w:val="es-HN"/>
              </w:rPr>
              <w:t>número</w:t>
            </w:r>
            <w:r w:rsidRPr="00525B3D">
              <w:rPr>
                <w:rFonts w:ascii="Calibri" w:eastAsia="Calibri" w:hAnsi="Calibri" w:cs="Times New Roman"/>
                <w:b/>
                <w:lang w:val="es-HN"/>
              </w:rPr>
              <w:t xml:space="preserve"> de la actividad: </w:t>
            </w:r>
            <w:r w:rsidR="007D367B">
              <w:rPr>
                <w:rFonts w:ascii="Calibri" w:eastAsia="Calibri" w:hAnsi="Calibri" w:cs="Times New Roman"/>
                <w:lang w:val="es-HN"/>
              </w:rPr>
              <w:t xml:space="preserve"> </w:t>
            </w:r>
            <w:r w:rsidR="00B47EB5">
              <w:rPr>
                <w:rFonts w:ascii="Calibri" w:eastAsia="Calibri" w:hAnsi="Calibri" w:cs="Times New Roman"/>
                <w:lang w:val="es-HN"/>
              </w:rPr>
              <w:t xml:space="preserve">Actividad 14: </w:t>
            </w:r>
            <w:r w:rsidR="00B47EB5" w:rsidRPr="00B47EB5">
              <w:rPr>
                <w:rFonts w:ascii="Arial" w:hAnsi="Arial" w:cs="Arial"/>
                <w:color w:val="000000"/>
                <w:sz w:val="18"/>
                <w:szCs w:val="18"/>
                <w:bdr w:val="none" w:sz="0" w:space="0" w:color="auto" w:frame="1"/>
                <w:lang w:val="es-HN"/>
              </w:rPr>
              <w:t>INFORME I</w:t>
            </w:r>
            <w:r w:rsidR="00B47EB5">
              <w:rPr>
                <w:rFonts w:ascii="Arial" w:hAnsi="Arial" w:cs="Arial"/>
                <w:color w:val="000000"/>
                <w:sz w:val="18"/>
                <w:szCs w:val="18"/>
                <w:bdr w:val="none" w:sz="0" w:space="0" w:color="auto" w:frame="1"/>
                <w:lang w:val="es-HN"/>
              </w:rPr>
              <w:t>N</w:t>
            </w:r>
            <w:r w:rsidR="00B47EB5" w:rsidRPr="00B47EB5">
              <w:rPr>
                <w:rFonts w:ascii="Arial" w:hAnsi="Arial" w:cs="Arial"/>
                <w:color w:val="000000"/>
                <w:sz w:val="18"/>
                <w:szCs w:val="18"/>
                <w:bdr w:val="none" w:sz="0" w:space="0" w:color="auto" w:frame="1"/>
                <w:lang w:val="es-HN"/>
              </w:rPr>
              <w:t>DH 08/09 DIFUNDIDO</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sidRPr="00525B3D">
              <w:rPr>
                <w:rFonts w:ascii="Calibri" w:eastAsia="Calibri" w:hAnsi="Calibri" w:cs="Times New Roman"/>
                <w:lang w:val="es-HN"/>
              </w:rPr>
              <w:t xml:space="preserve"> </w:t>
            </w:r>
            <w:r w:rsidR="008C303F" w:rsidRPr="008C303F">
              <w:rPr>
                <w:rFonts w:ascii="Calibri" w:eastAsia="Calibri" w:hAnsi="Calibri" w:cs="Times New Roman"/>
                <w:lang w:val="es-HN"/>
              </w:rPr>
              <w:t>Difusión a nivel nacional del Informe Nacional sobre Desarrollo Humano 2008/2009 "De la exclusión social a la Ciudadanía Juvenil"</w:t>
            </w:r>
            <w:r w:rsidR="008C303F">
              <w:rPr>
                <w:rFonts w:ascii="Calibri" w:eastAsia="Calibri" w:hAnsi="Calibri" w:cs="Times New Roman"/>
                <w:lang w:val="es-HN"/>
              </w:rPr>
              <w:t xml:space="preserve"> con el fin de fortalecer conocimientos </w:t>
            </w:r>
            <w:r w:rsidR="00B2696E">
              <w:rPr>
                <w:rFonts w:ascii="Calibri" w:eastAsia="Calibri" w:hAnsi="Calibri" w:cs="Times New Roman"/>
                <w:lang w:val="es-HN"/>
              </w:rPr>
              <w:t>y generar debate entre los diferentes actores involucrados a nivel nacional en temas relacionados a los abordados en el Informe</w:t>
            </w:r>
            <w:r w:rsidR="00441BAF">
              <w:rPr>
                <w:rFonts w:ascii="Calibri" w:eastAsia="Calibri" w:hAnsi="Calibri" w:cs="Times New Roman"/>
                <w:lang w:val="es-HN"/>
              </w:rPr>
              <w:t>.</w:t>
            </w:r>
          </w:p>
          <w:p w:rsidR="00B2696E"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sidR="00B47EB5">
              <w:rPr>
                <w:rFonts w:ascii="Calibri" w:eastAsia="Calibri" w:hAnsi="Calibri" w:cs="Times New Roman"/>
                <w:b/>
                <w:lang w:val="es-HN"/>
              </w:rPr>
              <w:t xml:space="preserve"> y logros</w:t>
            </w:r>
            <w:r w:rsidRPr="00525B3D">
              <w:rPr>
                <w:rFonts w:ascii="Calibri" w:eastAsia="Calibri" w:hAnsi="Calibri" w:cs="Times New Roman"/>
                <w:b/>
                <w:lang w:val="es-HN"/>
              </w:rPr>
              <w:t>:</w:t>
            </w:r>
            <w:r w:rsidRPr="00525B3D">
              <w:rPr>
                <w:rFonts w:ascii="Calibri" w:eastAsia="Calibri" w:hAnsi="Calibri" w:cs="Times New Roman"/>
                <w:lang w:val="es-HN"/>
              </w:rPr>
              <w:t xml:space="preserve"> </w:t>
            </w:r>
            <w:r w:rsidR="00B2696E">
              <w:rPr>
                <w:rFonts w:ascii="Calibri" w:eastAsia="Calibri" w:hAnsi="Calibri" w:cs="Times New Roman"/>
                <w:lang w:val="es-HN"/>
              </w:rPr>
              <w:t xml:space="preserve">La difusión se realizó mediante </w:t>
            </w:r>
            <w:r w:rsidR="00B2696E" w:rsidRPr="00B2696E">
              <w:rPr>
                <w:rFonts w:ascii="Calibri" w:eastAsia="Calibri" w:hAnsi="Calibri" w:cs="Times New Roman"/>
                <w:lang w:val="es-HN"/>
              </w:rPr>
              <w:t>un</w:t>
            </w:r>
            <w:r w:rsidR="00B2696E">
              <w:rPr>
                <w:rFonts w:ascii="Calibri" w:eastAsia="Calibri" w:hAnsi="Calibri" w:cs="Times New Roman"/>
                <w:lang w:val="es-HN"/>
              </w:rPr>
              <w:t xml:space="preserve">a reunión con el Presidente de la República y Su Gabinete; un lanzamiento principal </w:t>
            </w:r>
            <w:r w:rsidR="00B2696E" w:rsidRPr="00B2696E">
              <w:rPr>
                <w:rFonts w:ascii="Calibri" w:eastAsia="Calibri" w:hAnsi="Calibri" w:cs="Times New Roman"/>
                <w:lang w:val="es-HN"/>
              </w:rPr>
              <w:t>en Tegucigalpa</w:t>
            </w:r>
            <w:r w:rsidR="00B2696E">
              <w:rPr>
                <w:rFonts w:ascii="Calibri" w:eastAsia="Calibri" w:hAnsi="Calibri" w:cs="Times New Roman"/>
                <w:lang w:val="es-HN"/>
              </w:rPr>
              <w:t xml:space="preserve"> que contó con la participación de más de 800 actores de diversos </w:t>
            </w:r>
            <w:r w:rsidR="003A27BA">
              <w:rPr>
                <w:rFonts w:ascii="Calibri" w:eastAsia="Calibri" w:hAnsi="Calibri" w:cs="Times New Roman"/>
                <w:lang w:val="es-HN"/>
              </w:rPr>
              <w:t>sectores,</w:t>
            </w:r>
            <w:r w:rsidR="00B2696E">
              <w:rPr>
                <w:rFonts w:ascii="Calibri" w:eastAsia="Calibri" w:hAnsi="Calibri" w:cs="Times New Roman"/>
                <w:lang w:val="es-HN"/>
              </w:rPr>
              <w:t xml:space="preserve"> 17</w:t>
            </w:r>
            <w:r w:rsidR="00B2696E" w:rsidRPr="00B2696E">
              <w:rPr>
                <w:rFonts w:ascii="Calibri" w:eastAsia="Calibri" w:hAnsi="Calibri" w:cs="Times New Roman"/>
                <w:lang w:val="es-HN"/>
              </w:rPr>
              <w:t xml:space="preserve"> lanzamientos departamentales en toda Honduras, presentaciones a colegios de educación secundaria y a grupos específicos de la sociedad hondureña</w:t>
            </w:r>
            <w:r w:rsidR="00441BAF">
              <w:rPr>
                <w:rFonts w:ascii="Calibri" w:eastAsia="Calibri" w:hAnsi="Calibri" w:cs="Times New Roman"/>
                <w:lang w:val="es-HN"/>
              </w:rPr>
              <w:t>, comparecencia en medios de comunicación televisiva y radial</w:t>
            </w:r>
            <w:r w:rsidR="00B2696E" w:rsidRPr="00B2696E">
              <w:rPr>
                <w:rFonts w:ascii="Calibri" w:eastAsia="Calibri" w:hAnsi="Calibri" w:cs="Times New Roman"/>
                <w:lang w:val="es-HN"/>
              </w:rPr>
              <w:t>.</w:t>
            </w:r>
            <w:r w:rsidR="00B2696E">
              <w:rPr>
                <w:rFonts w:ascii="Calibri" w:eastAsia="Calibri" w:hAnsi="Calibri" w:cs="Times New Roman"/>
                <w:lang w:val="es-HN"/>
              </w:rPr>
              <w:t xml:space="preserve"> </w:t>
            </w:r>
            <w:r w:rsidR="00441BAF">
              <w:rPr>
                <w:rFonts w:ascii="Calibri" w:eastAsia="Calibri" w:hAnsi="Calibri" w:cs="Times New Roman"/>
                <w:lang w:val="es-HN"/>
              </w:rPr>
              <w:t xml:space="preserve">Se han escrito más de 50 artículos y editoriales en los periódicos de mayor circulación desde su lanzamiento.  </w:t>
            </w:r>
            <w:r w:rsidR="00B2696E">
              <w:rPr>
                <w:rFonts w:ascii="Calibri" w:eastAsia="Calibri" w:hAnsi="Calibri" w:cs="Times New Roman"/>
                <w:lang w:val="es-HN"/>
              </w:rPr>
              <w:t xml:space="preserve">Se imprimieron 7,000 ejemplares del Informe y 7,000 de la primera Encuesta Nacional de Percepción sobre Juventud, </w:t>
            </w:r>
            <w:r w:rsidR="00441BAF">
              <w:rPr>
                <w:rFonts w:ascii="Calibri" w:eastAsia="Calibri" w:hAnsi="Calibri" w:cs="Times New Roman"/>
                <w:lang w:val="es-HN"/>
              </w:rPr>
              <w:t xml:space="preserve"> y se elaboraron herramientas audiovisuales. </w:t>
            </w:r>
          </w:p>
          <w:p w:rsidR="00525B3D" w:rsidRPr="00525B3D" w:rsidRDefault="00B2696E" w:rsidP="00525B3D">
            <w:pPr>
              <w:spacing w:after="0" w:line="240" w:lineRule="auto"/>
              <w:rPr>
                <w:rFonts w:ascii="Calibri" w:eastAsia="Calibri" w:hAnsi="Calibri" w:cs="Times New Roman"/>
                <w:lang w:val="es-HN"/>
              </w:rPr>
            </w:pPr>
            <w:r w:rsidRPr="00B2696E">
              <w:rPr>
                <w:rFonts w:ascii="Calibri" w:eastAsia="Calibri" w:hAnsi="Calibri" w:cs="Times New Roman"/>
                <w:lang w:val="es-HN"/>
              </w:rPr>
              <w:t xml:space="preserve"> </w:t>
            </w:r>
            <w:r w:rsidR="00525B3D" w:rsidRPr="00525B3D">
              <w:rPr>
                <w:rFonts w:ascii="Calibri" w:eastAsia="Calibri" w:hAnsi="Calibri" w:cs="Times New Roman"/>
                <w:b/>
                <w:lang w:val="es-HN"/>
              </w:rPr>
              <w:t xml:space="preserve">% de progreso a la </w:t>
            </w:r>
            <w:r w:rsidR="003A27BA" w:rsidRPr="00525B3D">
              <w:rPr>
                <w:rFonts w:ascii="Calibri" w:eastAsia="Calibri" w:hAnsi="Calibri" w:cs="Times New Roman"/>
                <w:b/>
                <w:lang w:val="es-HN"/>
              </w:rPr>
              <w:t>fecha:</w:t>
            </w:r>
            <w:r w:rsidR="00525B3D" w:rsidRPr="00525B3D">
              <w:rPr>
                <w:rFonts w:ascii="Calibri" w:eastAsia="Calibri" w:hAnsi="Calibri" w:cs="Times New Roman"/>
                <w:lang w:val="es-HN"/>
              </w:rPr>
              <w:t xml:space="preserve"> </w:t>
            </w:r>
            <w:r>
              <w:rPr>
                <w:rFonts w:ascii="Calibri" w:eastAsia="Calibri" w:hAnsi="Calibri" w:cs="Times New Roman"/>
                <w:lang w:val="es-HN"/>
              </w:rPr>
              <w:t xml:space="preserve">90% ya que en el 2011 se </w:t>
            </w:r>
            <w:r w:rsidR="003A27BA">
              <w:rPr>
                <w:rFonts w:ascii="Calibri" w:eastAsia="Calibri" w:hAnsi="Calibri" w:cs="Times New Roman"/>
                <w:lang w:val="es-HN"/>
              </w:rPr>
              <w:t>prevén</w:t>
            </w:r>
            <w:r>
              <w:rPr>
                <w:rFonts w:ascii="Calibri" w:eastAsia="Calibri" w:hAnsi="Calibri" w:cs="Times New Roman"/>
                <w:lang w:val="es-HN"/>
              </w:rPr>
              <w:t xml:space="preserve"> más presentaciones a grupos específicos y conversatorios alrededor de temas abordados en el Informe.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Criterio de calidad:</w:t>
            </w:r>
            <w:r w:rsidRPr="00525B3D">
              <w:rPr>
                <w:rFonts w:ascii="Calibri" w:eastAsia="Calibri" w:hAnsi="Calibri" w:cs="Times New Roman"/>
                <w:lang w:val="es-HN"/>
              </w:rPr>
              <w:t xml:space="preserve"> </w:t>
            </w:r>
            <w:r w:rsidR="00441BAF">
              <w:rPr>
                <w:rFonts w:ascii="Calibri" w:eastAsia="Calibri" w:hAnsi="Calibri" w:cs="Times New Roman"/>
                <w:lang w:val="es-HN"/>
              </w:rPr>
              <w:t># de lanzamientos y presentaciones realizadas</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Método de calidad:</w:t>
            </w:r>
            <w:r w:rsidRPr="00525B3D">
              <w:rPr>
                <w:rFonts w:ascii="Calibri" w:eastAsia="Calibri" w:hAnsi="Calibri" w:cs="Times New Roman"/>
                <w:lang w:val="es-HN"/>
              </w:rPr>
              <w:t xml:space="preserve"> </w:t>
            </w:r>
            <w:r w:rsidR="00441BAF">
              <w:rPr>
                <w:rFonts w:ascii="Calibri" w:eastAsia="Calibri" w:hAnsi="Calibri" w:cs="Times New Roman"/>
                <w:lang w:val="es-HN"/>
              </w:rPr>
              <w:t xml:space="preserve">Listado de participantes de diversos sectores (GOH, sociedad civil, academia, sector privado, </w:t>
            </w:r>
            <w:r w:rsidR="00B47EB5">
              <w:rPr>
                <w:rFonts w:ascii="Calibri" w:eastAsia="Calibri" w:hAnsi="Calibri" w:cs="Times New Roman"/>
                <w:lang w:val="es-HN"/>
              </w:rPr>
              <w:t>cooperación internacional).</w:t>
            </w:r>
          </w:p>
          <w:p w:rsidR="00525B3D" w:rsidRPr="00B47EB5"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Fecha evaluación del criterio de calidad:</w:t>
            </w:r>
            <w:r w:rsidRPr="00525B3D">
              <w:rPr>
                <w:rFonts w:ascii="Calibri" w:eastAsia="Calibri" w:hAnsi="Calibri" w:cs="Times New Roman"/>
                <w:lang w:val="es-HN"/>
              </w:rPr>
              <w:t xml:space="preserve"> </w:t>
            </w:r>
            <w:r w:rsidR="00B47EB5">
              <w:rPr>
                <w:rFonts w:ascii="Calibri" w:eastAsia="Calibri" w:hAnsi="Calibri" w:cs="Times New Roman"/>
                <w:lang w:val="es-HN"/>
              </w:rPr>
              <w:t>Después de cada lanzamiento.</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Perspectiva del usuario: </w:t>
            </w:r>
            <w:r w:rsidR="00B47EB5">
              <w:rPr>
                <w:rFonts w:ascii="Calibri" w:eastAsia="Calibri" w:hAnsi="Calibri" w:cs="Times New Roman"/>
                <w:lang w:val="es-HN"/>
              </w:rPr>
              <w:t>El Presidente de la República se comprometió a recibir a los y las jóvenes del Consejo Asesor Juvenil del Informe una vez al mes para discutir en detalle diversos temas plasmados en el Informe</w:t>
            </w:r>
            <w:r w:rsidRPr="00525B3D">
              <w:rPr>
                <w:rFonts w:ascii="Calibri" w:eastAsia="Calibri" w:hAnsi="Calibri" w:cs="Times New Roman"/>
                <w:lang w:val="es-HN"/>
              </w:rPr>
              <w:t>.</w:t>
            </w:r>
            <w:r w:rsidR="00B47EB5">
              <w:rPr>
                <w:rFonts w:ascii="Calibri" w:eastAsia="Calibri" w:hAnsi="Calibri" w:cs="Times New Roman"/>
                <w:lang w:val="es-HN"/>
              </w:rPr>
              <w:t xml:space="preserve"> El Ministro de la Juventud manifestó públicamente que el Informe servirá de herramienta en el diseño de políticas sobre Juventud. Los y las jóvenes que participaron en el proceso de elaboración del Informe expresaron sentirse empoderados de los temas y solicitaron al PNUD apoyo para realizar actividades relacionadas con los mismos.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Estado de los recursos: </w:t>
            </w:r>
            <w:r w:rsidR="00B47EB5">
              <w:rPr>
                <w:rFonts w:ascii="Calibri" w:eastAsia="Calibri" w:hAnsi="Calibri" w:cs="Times New Roman"/>
                <w:lang w:val="es-HN"/>
              </w:rPr>
              <w:t>Los recursos han resultado suficientes para la difusión del INDH 08/09</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Puntualidad: </w:t>
            </w:r>
            <w:r w:rsidR="00B47EB5">
              <w:rPr>
                <w:rFonts w:ascii="Calibri" w:eastAsia="Calibri" w:hAnsi="Calibri" w:cs="Times New Roman"/>
                <w:lang w:val="es-HN"/>
              </w:rPr>
              <w:t xml:space="preserve">El Informe debió haber sido presentado en el 2009 y estaba listo a ser lanzado. Sin embargo, semanas  antes del lanzamiento ocurrieron los eventos del 28 de junio y el mismo quedó en embargo hasta el 2010.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lastRenderedPageBreak/>
              <w:t xml:space="preserve">Grado (1 a 9):  </w:t>
            </w:r>
            <w:r w:rsidR="00B47EB5">
              <w:rPr>
                <w:rFonts w:ascii="Calibri" w:eastAsia="Calibri" w:hAnsi="Calibri" w:cs="Times New Roman"/>
                <w:lang w:val="es-HN"/>
              </w:rPr>
              <w:t>8</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452,296.96 </w:t>
            </w:r>
            <w:r>
              <w:rPr>
                <w:rFonts w:ascii="Calibri" w:eastAsia="Calibri" w:hAnsi="Calibri" w:cs="Times New Roman"/>
                <w:b/>
                <w:lang w:val="es-HN"/>
              </w:rPr>
              <w:t xml:space="preserve">Gastos: </w:t>
            </w:r>
            <w:r>
              <w:rPr>
                <w:rFonts w:ascii="Calibri" w:eastAsia="Calibri" w:hAnsi="Calibri" w:cs="Times New Roman"/>
                <w:lang w:val="es-HN"/>
              </w:rPr>
              <w:t xml:space="preserve">USD 146,368.03 </w:t>
            </w:r>
            <w:r>
              <w:rPr>
                <w:rFonts w:ascii="Calibri" w:eastAsia="Calibri" w:hAnsi="Calibri" w:cs="Times New Roman"/>
                <w:b/>
                <w:lang w:val="es-HN"/>
              </w:rPr>
              <w:t xml:space="preserve">Balance: </w:t>
            </w:r>
            <w:r w:rsidRPr="003A27BA">
              <w:rPr>
                <w:rFonts w:ascii="Calibri" w:eastAsia="Calibri" w:hAnsi="Calibri" w:cs="Times New Roman"/>
                <w:lang w:val="es-HN"/>
              </w:rPr>
              <w:t>USD</w:t>
            </w:r>
            <w:r>
              <w:rPr>
                <w:rFonts w:ascii="Calibri" w:eastAsia="Calibri" w:hAnsi="Calibri" w:cs="Times New Roman"/>
                <w:b/>
                <w:lang w:val="es-HN"/>
              </w:rPr>
              <w:t xml:space="preserve"> </w:t>
            </w:r>
            <w:r>
              <w:rPr>
                <w:rFonts w:ascii="Calibri" w:eastAsia="Calibri" w:hAnsi="Calibri" w:cs="Times New Roman"/>
                <w:lang w:val="es-HN"/>
              </w:rPr>
              <w:t>5,928.93</w:t>
            </w:r>
          </w:p>
          <w:p w:rsidR="008A3F37" w:rsidRDefault="008A3F37" w:rsidP="00525B3D">
            <w:pPr>
              <w:spacing w:after="0" w:line="240" w:lineRule="auto"/>
              <w:rPr>
                <w:rFonts w:ascii="Calibri" w:eastAsia="Calibri" w:hAnsi="Calibri" w:cs="Times New Roman"/>
                <w:lang w:val="es-HN"/>
              </w:rPr>
            </w:pPr>
          </w:p>
          <w:p w:rsidR="00C9309A"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 xml:space="preserve">: </w:t>
            </w:r>
            <w:r w:rsidRPr="008A3F37">
              <w:rPr>
                <w:rFonts w:ascii="Calibri" w:eastAsia="Calibri" w:hAnsi="Calibri" w:cs="Times New Roman"/>
                <w:lang w:val="es-HN"/>
              </w:rPr>
              <w:t>Actividad # 16</w:t>
            </w:r>
            <w:r>
              <w:rPr>
                <w:rFonts w:ascii="Calibri" w:eastAsia="Calibri" w:hAnsi="Calibri" w:cs="Times New Roman"/>
                <w:lang w:val="es-HN"/>
              </w:rPr>
              <w:t>,</w:t>
            </w:r>
            <w:r w:rsidRPr="008A3F37">
              <w:rPr>
                <w:rFonts w:ascii="Calibri" w:eastAsia="Calibri" w:hAnsi="Calibri" w:cs="Times New Roman"/>
                <w:lang w:val="es-HN"/>
              </w:rPr>
              <w:t xml:space="preserve"> </w:t>
            </w:r>
            <w:r w:rsidR="00C9309A" w:rsidRPr="00C9309A">
              <w:rPr>
                <w:rFonts w:ascii="Arial" w:hAnsi="Arial" w:cs="Arial"/>
                <w:color w:val="000000"/>
                <w:sz w:val="18"/>
                <w:szCs w:val="18"/>
                <w:bdr w:val="none" w:sz="0" w:space="0" w:color="auto" w:frame="1"/>
                <w:lang w:val="es-HN"/>
              </w:rPr>
              <w:t>INFORME I</w:t>
            </w:r>
            <w:r w:rsidR="00C9309A">
              <w:rPr>
                <w:rFonts w:ascii="Arial" w:hAnsi="Arial" w:cs="Arial"/>
                <w:color w:val="000000"/>
                <w:sz w:val="18"/>
                <w:szCs w:val="18"/>
                <w:bdr w:val="none" w:sz="0" w:space="0" w:color="auto" w:frame="1"/>
                <w:lang w:val="es-HN"/>
              </w:rPr>
              <w:t>N</w:t>
            </w:r>
            <w:r w:rsidR="00C9309A" w:rsidRPr="00C9309A">
              <w:rPr>
                <w:rFonts w:ascii="Arial" w:hAnsi="Arial" w:cs="Arial"/>
                <w:color w:val="000000"/>
                <w:sz w:val="18"/>
                <w:szCs w:val="18"/>
                <w:bdr w:val="none" w:sz="0" w:space="0" w:color="auto" w:frame="1"/>
                <w:lang w:val="es-HN"/>
              </w:rPr>
              <w:t>DH 2010/2011ELABORADO</w:t>
            </w:r>
            <w:r w:rsidR="00C9309A" w:rsidRPr="00525B3D">
              <w:rPr>
                <w:rFonts w:ascii="Calibri" w:eastAsia="Calibri" w:hAnsi="Calibri" w:cs="Times New Roman"/>
                <w:b/>
                <w:lang w:val="es-HN"/>
              </w:rPr>
              <w:t xml:space="preserve"> </w:t>
            </w:r>
          </w:p>
          <w:p w:rsidR="00C9309A" w:rsidRDefault="00C9309A" w:rsidP="00525B3D">
            <w:pPr>
              <w:spacing w:after="0" w:line="240" w:lineRule="auto"/>
              <w:rPr>
                <w:rFonts w:ascii="Calibri" w:eastAsia="Calibri" w:hAnsi="Calibri" w:cs="Times New Roman"/>
                <w:b/>
                <w:lang w:val="es-HN"/>
              </w:rPr>
            </w:pPr>
          </w:p>
          <w:p w:rsidR="008A3F37" w:rsidRPr="008A3F37" w:rsidRDefault="008A3F37"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Pr>
                <w:rFonts w:ascii="Calibri" w:eastAsia="Calibri" w:hAnsi="Calibri" w:cs="Times New Roman"/>
                <w:b/>
                <w:lang w:val="es-HN"/>
              </w:rPr>
              <w:t xml:space="preserve"> </w:t>
            </w:r>
            <w:r w:rsidRPr="008A3F37">
              <w:rPr>
                <w:rFonts w:ascii="Calibri" w:eastAsia="Calibri" w:hAnsi="Calibri" w:cs="Times New Roman"/>
                <w:lang w:val="es-HN"/>
              </w:rPr>
              <w:t>Elaboración del Informe Nacional sobre Desarrollo Humano 2010/2011, a través de un proceso de investigación participativo mediante la socialización y levantamiento de información con actores de la sociedad hondureña, gobierno, cooperación internacional, donantes y sociedad civil.</w:t>
            </w:r>
          </w:p>
          <w:p w:rsidR="008A3F37" w:rsidRPr="0051610C" w:rsidRDefault="008A3F37"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Pr>
                <w:rFonts w:ascii="Calibri" w:eastAsia="Calibri" w:hAnsi="Calibri" w:cs="Times New Roman"/>
                <w:b/>
                <w:lang w:val="es-HN"/>
              </w:rPr>
              <w:t xml:space="preserve"> </w:t>
            </w:r>
            <w:r>
              <w:rPr>
                <w:rFonts w:ascii="Calibri" w:eastAsia="Calibri" w:hAnsi="Calibri" w:cs="Times New Roman"/>
                <w:lang w:val="es-HN"/>
              </w:rPr>
              <w:t>Se conformó</w:t>
            </w:r>
            <w:r w:rsidRPr="008A3F37">
              <w:rPr>
                <w:rFonts w:ascii="Calibri" w:eastAsia="Calibri" w:hAnsi="Calibri" w:cs="Times New Roman"/>
                <w:lang w:val="es-HN"/>
              </w:rPr>
              <w:t xml:space="preserve"> el Consejo Asesor</w:t>
            </w:r>
            <w:r>
              <w:rPr>
                <w:rFonts w:ascii="Calibri" w:eastAsia="Calibri" w:hAnsi="Calibri" w:cs="Times New Roman"/>
                <w:lang w:val="es-HN"/>
              </w:rPr>
              <w:t xml:space="preserve"> Nacional</w:t>
            </w:r>
            <w:r w:rsidRPr="008A3F37">
              <w:rPr>
                <w:rFonts w:ascii="Calibri" w:eastAsia="Calibri" w:hAnsi="Calibri" w:cs="Times New Roman"/>
                <w:lang w:val="es-HN"/>
              </w:rPr>
              <w:t xml:space="preserve">, </w:t>
            </w:r>
            <w:r>
              <w:rPr>
                <w:rFonts w:ascii="Calibri" w:eastAsia="Calibri" w:hAnsi="Calibri" w:cs="Times New Roman"/>
                <w:lang w:val="es-HN"/>
              </w:rPr>
              <w:t>se socializaron</w:t>
            </w:r>
            <w:r w:rsidRPr="008A3F37">
              <w:rPr>
                <w:rFonts w:ascii="Calibri" w:eastAsia="Calibri" w:hAnsi="Calibri" w:cs="Times New Roman"/>
                <w:lang w:val="es-HN"/>
              </w:rPr>
              <w:t xml:space="preserve"> las opciones de temáticas con personal del PNUD y el Consejo Asesor</w:t>
            </w:r>
            <w:r>
              <w:rPr>
                <w:rFonts w:ascii="Calibri" w:eastAsia="Calibri" w:hAnsi="Calibri" w:cs="Times New Roman"/>
                <w:lang w:val="es-HN"/>
              </w:rPr>
              <w:t xml:space="preserve"> en las cuales resultó seleccionado el tema:</w:t>
            </w:r>
            <w:r w:rsidRPr="008A3F37">
              <w:rPr>
                <w:rFonts w:ascii="Calibri" w:eastAsia="Calibri" w:hAnsi="Calibri" w:cs="Times New Roman"/>
                <w:lang w:val="es-HN"/>
              </w:rPr>
              <w:t xml:space="preserve"> Desigualdad.</w:t>
            </w:r>
            <w:r>
              <w:rPr>
                <w:rFonts w:ascii="Calibri" w:eastAsia="Calibri" w:hAnsi="Calibri" w:cs="Times New Roman"/>
                <w:b/>
                <w:lang w:val="es-HN"/>
              </w:rPr>
              <w:t xml:space="preserve"> </w:t>
            </w:r>
            <w:r w:rsidRPr="0051610C">
              <w:rPr>
                <w:rFonts w:ascii="Calibri" w:eastAsia="Calibri" w:hAnsi="Calibri" w:cs="Times New Roman"/>
                <w:lang w:val="es-HN"/>
              </w:rPr>
              <w:t xml:space="preserve">Se elaboró la Nota Conceptual así como los marcos teóricos de cada uno de los capítulos. Se elaboró el cuestionario de más de 100 preguntas para la Encuesta Nacional de Percepción y </w:t>
            </w:r>
            <w:r w:rsidR="0051610C" w:rsidRPr="0051610C">
              <w:rPr>
                <w:rFonts w:ascii="Calibri" w:eastAsia="Calibri" w:hAnsi="Calibri" w:cs="Times New Roman"/>
                <w:lang w:val="es-HN"/>
              </w:rPr>
              <w:t xml:space="preserve">se firmó el Convenio con el INE </w:t>
            </w:r>
            <w:r w:rsidR="0051610C">
              <w:rPr>
                <w:rFonts w:ascii="Calibri" w:eastAsia="Calibri" w:hAnsi="Calibri" w:cs="Times New Roman"/>
                <w:lang w:val="es-HN"/>
              </w:rPr>
              <w:t xml:space="preserve">para el levantamiento de la misma. </w:t>
            </w:r>
          </w:p>
          <w:p w:rsidR="008A3F37" w:rsidRDefault="008A3F37" w:rsidP="00525B3D">
            <w:pPr>
              <w:spacing w:after="0" w:line="240" w:lineRule="auto"/>
              <w:rPr>
                <w:rFonts w:ascii="Calibri" w:eastAsia="Calibri" w:hAnsi="Calibri" w:cs="Times New Roman"/>
                <w:b/>
                <w:lang w:val="es-HN"/>
              </w:rPr>
            </w:pPr>
            <w:r>
              <w:rPr>
                <w:rFonts w:ascii="Calibri" w:eastAsia="Calibri" w:hAnsi="Calibri" w:cs="Times New Roman"/>
                <w:b/>
                <w:lang w:val="es-HN"/>
              </w:rPr>
              <w:t>% de progreso a la fecha:</w:t>
            </w:r>
            <w:r w:rsidR="0051610C">
              <w:rPr>
                <w:rFonts w:ascii="Calibri" w:eastAsia="Calibri" w:hAnsi="Calibri" w:cs="Times New Roman"/>
                <w:b/>
                <w:lang w:val="es-HN"/>
              </w:rPr>
              <w:t xml:space="preserve"> </w:t>
            </w:r>
            <w:r w:rsidR="0051610C" w:rsidRPr="0051610C">
              <w:rPr>
                <w:rFonts w:ascii="Calibri" w:eastAsia="Calibri" w:hAnsi="Calibri" w:cs="Times New Roman"/>
                <w:lang w:val="es-HN"/>
              </w:rPr>
              <w:t>55%</w:t>
            </w:r>
          </w:p>
          <w:p w:rsidR="008A3F37" w:rsidRPr="0051610C" w:rsidRDefault="008A3F37"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Criterio de calidad:</w:t>
            </w:r>
            <w:r w:rsidR="0051610C" w:rsidRPr="0051610C">
              <w:rPr>
                <w:lang w:val="es-HN"/>
              </w:rPr>
              <w:t xml:space="preserve"> </w:t>
            </w:r>
            <w:r w:rsidR="0051610C" w:rsidRPr="0051610C">
              <w:rPr>
                <w:rFonts w:ascii="Calibri" w:eastAsia="Calibri" w:hAnsi="Calibri" w:cs="Times New Roman"/>
                <w:lang w:val="es-HN"/>
              </w:rPr>
              <w:t>Creación de Consejo Asesor, Desarrollo de talleres de socialización a nivel nacional, documento formulado y aprobado por actores claves de la sociedad hondureña.</w:t>
            </w:r>
          </w:p>
          <w:p w:rsidR="008A3F37"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sidR="0051610C" w:rsidRPr="0051610C">
              <w:rPr>
                <w:lang w:val="es-HN"/>
              </w:rPr>
              <w:t xml:space="preserve"> </w:t>
            </w:r>
            <w:r w:rsidR="0051610C" w:rsidRPr="0051610C">
              <w:rPr>
                <w:rFonts w:ascii="Calibri" w:eastAsia="Calibri" w:hAnsi="Calibri" w:cs="Times New Roman"/>
                <w:lang w:val="es-HN"/>
              </w:rPr>
              <w:t>Documento final</w:t>
            </w:r>
          </w:p>
          <w:p w:rsidR="008A3F37"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sidR="0051610C">
              <w:rPr>
                <w:rFonts w:ascii="Calibri" w:eastAsia="Calibri" w:hAnsi="Calibri" w:cs="Times New Roman"/>
                <w:b/>
                <w:lang w:val="es-HN"/>
              </w:rPr>
              <w:t xml:space="preserve"> </w:t>
            </w:r>
            <w:r w:rsidR="0051610C" w:rsidRPr="0051610C">
              <w:rPr>
                <w:rFonts w:ascii="Calibri" w:eastAsia="Calibri" w:hAnsi="Calibri" w:cs="Times New Roman"/>
                <w:lang w:val="es-HN"/>
              </w:rPr>
              <w:t>diciembre 2010</w:t>
            </w:r>
          </w:p>
          <w:p w:rsidR="0051610C"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sidR="0051610C">
              <w:rPr>
                <w:rFonts w:ascii="Calibri" w:eastAsia="Calibri" w:hAnsi="Calibri" w:cs="Times New Roman"/>
                <w:b/>
                <w:lang w:val="es-HN"/>
              </w:rPr>
              <w:t xml:space="preserve"> </w:t>
            </w:r>
            <w:r w:rsidR="0051610C" w:rsidRPr="0051610C">
              <w:rPr>
                <w:rFonts w:ascii="Calibri" w:eastAsia="Calibri" w:hAnsi="Calibri" w:cs="Times New Roman"/>
                <w:lang w:val="es-HN"/>
              </w:rPr>
              <w:t xml:space="preserve">Los miembros del Consejo Asesor, que representan tomadores decisiones del GOH, la sociedad civil, el sector académico y la cooperación internacional, han coincidido que un Informe de Desarrollo Humano Nacional sobre Desigualdad es pertinente y representará una gran contribución para abordar los fuertes desafíos que enfrenta el país en temas </w:t>
            </w:r>
            <w:r w:rsidR="00E85C86" w:rsidRPr="0051610C">
              <w:rPr>
                <w:rFonts w:ascii="Calibri" w:eastAsia="Calibri" w:hAnsi="Calibri" w:cs="Times New Roman"/>
                <w:lang w:val="es-HN"/>
              </w:rPr>
              <w:t>relacionados</w:t>
            </w:r>
            <w:r w:rsidR="0051610C" w:rsidRPr="0051610C">
              <w:rPr>
                <w:rFonts w:ascii="Calibri" w:eastAsia="Calibri" w:hAnsi="Calibri" w:cs="Times New Roman"/>
                <w:lang w:val="es-HN"/>
              </w:rPr>
              <w:t xml:space="preserve"> con los diferentes tipos de desigualdad.  </w:t>
            </w:r>
          </w:p>
          <w:p w:rsidR="008A3F37"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Estado de los recursos:</w:t>
            </w:r>
            <w:r w:rsidR="0051610C">
              <w:rPr>
                <w:rFonts w:ascii="Calibri" w:eastAsia="Calibri" w:hAnsi="Calibri" w:cs="Times New Roman"/>
                <w:b/>
                <w:lang w:val="es-HN"/>
              </w:rPr>
              <w:t xml:space="preserve"> </w:t>
            </w:r>
            <w:r w:rsidR="0051610C" w:rsidRPr="0051610C">
              <w:rPr>
                <w:rFonts w:ascii="Calibri" w:eastAsia="Calibri" w:hAnsi="Calibri" w:cs="Times New Roman"/>
                <w:lang w:val="es-HN"/>
              </w:rPr>
              <w:t>Suficientes</w:t>
            </w:r>
          </w:p>
          <w:p w:rsidR="008A3F37" w:rsidRPr="001B7610" w:rsidRDefault="008A3F37"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Puntualidad</w:t>
            </w:r>
            <w:proofErr w:type="gramStart"/>
            <w:r w:rsidRPr="00525B3D">
              <w:rPr>
                <w:rFonts w:ascii="Calibri" w:eastAsia="Calibri" w:hAnsi="Calibri" w:cs="Times New Roman"/>
                <w:b/>
                <w:lang w:val="es-HN"/>
              </w:rPr>
              <w:t xml:space="preserve">: </w:t>
            </w:r>
            <w:r w:rsidR="0051610C">
              <w:rPr>
                <w:rFonts w:ascii="Calibri" w:eastAsia="Calibri" w:hAnsi="Calibri" w:cs="Times New Roman"/>
                <w:b/>
                <w:lang w:val="es-HN"/>
              </w:rPr>
              <w:t xml:space="preserve"> </w:t>
            </w:r>
            <w:r w:rsidR="001B7610" w:rsidRPr="001B7610">
              <w:rPr>
                <w:rFonts w:ascii="Calibri" w:eastAsia="Calibri" w:hAnsi="Calibri" w:cs="Times New Roman"/>
                <w:lang w:val="es-HN"/>
              </w:rPr>
              <w:t>En</w:t>
            </w:r>
            <w:proofErr w:type="gramEnd"/>
            <w:r w:rsidR="001B7610" w:rsidRPr="001B7610">
              <w:rPr>
                <w:rFonts w:ascii="Calibri" w:eastAsia="Calibri" w:hAnsi="Calibri" w:cs="Times New Roman"/>
                <w:lang w:val="es-HN"/>
              </w:rPr>
              <w:t xml:space="preserve"> retraso. Por la restauración paulatina de relaciones con el Gobierno de Honduras, se retrasó la conformación del Consejo Asesor y posterior socialización de opciones de tema para el INDH 2010/2011.</w:t>
            </w:r>
          </w:p>
          <w:p w:rsidR="008A3F37"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Pr>
                <w:rFonts w:ascii="Calibri" w:eastAsia="Calibri" w:hAnsi="Calibri" w:cs="Times New Roman"/>
                <w:lang w:val="es-HN"/>
              </w:rPr>
              <w:t>7</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463,475.56 </w:t>
            </w:r>
            <w:r>
              <w:rPr>
                <w:rFonts w:ascii="Calibri" w:eastAsia="Calibri" w:hAnsi="Calibri" w:cs="Times New Roman"/>
                <w:b/>
                <w:lang w:val="es-HN"/>
              </w:rPr>
              <w:t xml:space="preserve">Gastos: </w:t>
            </w:r>
            <w:r>
              <w:rPr>
                <w:rFonts w:ascii="Calibri" w:eastAsia="Calibri" w:hAnsi="Calibri" w:cs="Times New Roman"/>
                <w:lang w:val="es-HN"/>
              </w:rPr>
              <w:t xml:space="preserve">USD 363,852.02 </w:t>
            </w:r>
            <w:r>
              <w:rPr>
                <w:rFonts w:ascii="Calibri" w:eastAsia="Calibri" w:hAnsi="Calibri" w:cs="Times New Roman"/>
                <w:b/>
                <w:lang w:val="es-HN"/>
              </w:rPr>
              <w:t xml:space="preserve">Balance: </w:t>
            </w:r>
            <w:r w:rsidRPr="003A27BA">
              <w:rPr>
                <w:rFonts w:ascii="Calibri" w:eastAsia="Calibri" w:hAnsi="Calibri" w:cs="Times New Roman"/>
                <w:lang w:val="es-HN"/>
              </w:rPr>
              <w:t>USD</w:t>
            </w:r>
            <w:r>
              <w:rPr>
                <w:rFonts w:ascii="Calibri" w:eastAsia="Calibri" w:hAnsi="Calibri" w:cs="Times New Roman"/>
                <w:b/>
                <w:lang w:val="es-HN"/>
              </w:rPr>
              <w:t xml:space="preserve"> </w:t>
            </w:r>
            <w:r>
              <w:rPr>
                <w:rFonts w:ascii="Calibri" w:eastAsia="Calibri" w:hAnsi="Calibri" w:cs="Times New Roman"/>
                <w:lang w:val="es-HN"/>
              </w:rPr>
              <w:t>99,623.54</w:t>
            </w:r>
          </w:p>
          <w:p w:rsidR="003A27BA" w:rsidRDefault="003A27BA" w:rsidP="008A3F37">
            <w:pPr>
              <w:spacing w:after="0" w:line="240" w:lineRule="auto"/>
              <w:rPr>
                <w:rFonts w:ascii="Calibri" w:eastAsia="Calibri" w:hAnsi="Calibri" w:cs="Times New Roman"/>
                <w:b/>
                <w:lang w:val="es-HN"/>
              </w:rPr>
            </w:pPr>
          </w:p>
          <w:p w:rsidR="00C9309A" w:rsidRPr="00247EF7" w:rsidRDefault="008A3F37" w:rsidP="008A3F37">
            <w:pPr>
              <w:spacing w:after="0" w:line="240" w:lineRule="auto"/>
              <w:rPr>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w:t>
            </w:r>
            <w:r w:rsidR="00C9309A" w:rsidRPr="00C9309A">
              <w:rPr>
                <w:lang w:val="es-HN"/>
              </w:rPr>
              <w:t xml:space="preserve"> </w:t>
            </w:r>
            <w:r w:rsidR="00C9309A">
              <w:rPr>
                <w:lang w:val="es-HN"/>
              </w:rPr>
              <w:t xml:space="preserve">Actividad # 17 </w:t>
            </w:r>
            <w:r w:rsidR="00247EF7" w:rsidRPr="00247EF7">
              <w:rPr>
                <w:rFonts w:ascii="Arial" w:hAnsi="Arial" w:cs="Arial"/>
                <w:color w:val="000000"/>
                <w:sz w:val="18"/>
                <w:szCs w:val="18"/>
                <w:bdr w:val="none" w:sz="0" w:space="0" w:color="auto" w:frame="1"/>
                <w:lang w:val="es-HN"/>
              </w:rPr>
              <w:t>PROGRAMA DE INVESTIGADORES</w:t>
            </w:r>
          </w:p>
          <w:p w:rsidR="00C9309A" w:rsidRDefault="008A3F37" w:rsidP="00C9309A">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sidR="00C9309A">
              <w:rPr>
                <w:rFonts w:ascii="Calibri" w:eastAsia="Calibri" w:hAnsi="Calibri" w:cs="Times New Roman"/>
                <w:b/>
                <w:lang w:val="es-HN"/>
              </w:rPr>
              <w:t xml:space="preserve"> </w:t>
            </w:r>
            <w:r w:rsidR="00C9309A" w:rsidRPr="00C9309A">
              <w:rPr>
                <w:rFonts w:ascii="Calibri" w:eastAsia="Calibri" w:hAnsi="Calibri" w:cs="Times New Roman"/>
                <w:lang w:val="es-HN"/>
              </w:rPr>
              <w:t>Realización de una Maestría en Metodologías de Investigación Científica Económica y Social</w:t>
            </w: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00247EF7" w:rsidRPr="00247EF7">
              <w:rPr>
                <w:lang w:val="es-HN"/>
              </w:rPr>
              <w:t xml:space="preserve"> </w:t>
            </w:r>
            <w:r w:rsidR="00247EF7" w:rsidRPr="00247EF7">
              <w:rPr>
                <w:rFonts w:ascii="Calibri" w:eastAsia="Calibri" w:hAnsi="Calibri" w:cs="Times New Roman"/>
                <w:lang w:val="es-HN"/>
              </w:rPr>
              <w:t>Desarrollar y poner en marcha un Programa de Maestría en Metodologías de Investigación Científica Económica y Social mediante una alianza con el sector académico a través de la Universidad Nacional Autónoma de Honduras, con el fin de fortalecer las capacidades nacionales a través de la formación integral en metodologías investigativas.</w:t>
            </w:r>
          </w:p>
          <w:p w:rsidR="008A3F37" w:rsidRDefault="008A3F37" w:rsidP="008A3F37">
            <w:pPr>
              <w:spacing w:after="0" w:line="240" w:lineRule="auto"/>
              <w:rPr>
                <w:rFonts w:ascii="Calibri" w:eastAsia="Calibri" w:hAnsi="Calibri" w:cs="Times New Roman"/>
                <w:b/>
                <w:lang w:val="es-HN"/>
              </w:rPr>
            </w:pPr>
            <w:r>
              <w:rPr>
                <w:rFonts w:ascii="Calibri" w:eastAsia="Calibri" w:hAnsi="Calibri" w:cs="Times New Roman"/>
                <w:b/>
                <w:lang w:val="es-HN"/>
              </w:rPr>
              <w:t>% de progreso a la fecha:</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85%</w:t>
            </w: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Criterio de calidad:</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 xml:space="preserve">Aprobación y conceso de la </w:t>
            </w:r>
            <w:proofErr w:type="spellStart"/>
            <w:r w:rsidR="00247EF7" w:rsidRPr="00247EF7">
              <w:rPr>
                <w:rFonts w:ascii="Calibri" w:eastAsia="Calibri" w:hAnsi="Calibri" w:cs="Times New Roman"/>
                <w:lang w:val="es-HN"/>
              </w:rPr>
              <w:t>curricula</w:t>
            </w:r>
            <w:proofErr w:type="spellEnd"/>
            <w:r w:rsidR="00247EF7" w:rsidRPr="00247EF7">
              <w:rPr>
                <w:rFonts w:ascii="Calibri" w:eastAsia="Calibri" w:hAnsi="Calibri" w:cs="Times New Roman"/>
                <w:lang w:val="es-HN"/>
              </w:rPr>
              <w:t xml:space="preserve"> con autoridades universitarias, firma de convenio, selección de catedráticos y estudiantes primera fase año 2009.</w:t>
            </w: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Método de calidad:</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Puesta en marcha del programa a través del inicio</w:t>
            </w:r>
            <w:r w:rsidR="009A4128">
              <w:rPr>
                <w:rFonts w:ascii="Calibri" w:eastAsia="Calibri" w:hAnsi="Calibri" w:cs="Times New Roman"/>
                <w:lang w:val="es-HN"/>
              </w:rPr>
              <w:t xml:space="preserve"> y culminación satisfactoria de los módulos</w:t>
            </w:r>
            <w:r w:rsidR="00247EF7" w:rsidRPr="00247EF7">
              <w:rPr>
                <w:rFonts w:ascii="Calibri" w:eastAsia="Calibri" w:hAnsi="Calibri" w:cs="Times New Roman"/>
                <w:lang w:val="es-HN"/>
              </w:rPr>
              <w:t>.</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junio y diciembre 2010</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sidRPr="009A4128">
              <w:rPr>
                <w:rFonts w:ascii="Calibri" w:eastAsia="Calibri" w:hAnsi="Calibri" w:cs="Times New Roman"/>
                <w:lang w:val="es-HN"/>
              </w:rPr>
              <w:t>:</w:t>
            </w:r>
            <w:r w:rsidR="009A4128" w:rsidRPr="009A4128">
              <w:rPr>
                <w:rFonts w:ascii="Calibri" w:eastAsia="Calibri" w:hAnsi="Calibri" w:cs="Times New Roman"/>
                <w:lang w:val="es-HN"/>
              </w:rPr>
              <w:t xml:space="preserve"> Los estudiantes han mantenido un alto nivel de participación y compromiso a lo largo del período</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Puntualidad</w:t>
            </w:r>
            <w:proofErr w:type="gramStart"/>
            <w:r w:rsidRPr="00525B3D">
              <w:rPr>
                <w:rFonts w:ascii="Calibri" w:eastAsia="Calibri" w:hAnsi="Calibri" w:cs="Times New Roman"/>
                <w:b/>
                <w:lang w:val="es-HN"/>
              </w:rPr>
              <w:t xml:space="preserve">: </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Los</w:t>
            </w:r>
            <w:proofErr w:type="gramEnd"/>
            <w:r w:rsidR="009A4128" w:rsidRPr="009A4128">
              <w:rPr>
                <w:rFonts w:ascii="Calibri" w:eastAsia="Calibri" w:hAnsi="Calibri" w:cs="Times New Roman"/>
                <w:lang w:val="es-HN"/>
              </w:rPr>
              <w:t xml:space="preserve"> cursos han concluido. Falta la presentación de tesis, que tendrá lugar el primer trimestre de 2011</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Pr>
                <w:rFonts w:ascii="Calibri" w:eastAsia="Calibri" w:hAnsi="Calibri" w:cs="Times New Roman"/>
                <w:b/>
                <w:lang w:val="es-HN"/>
              </w:rPr>
              <w:t>7</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180,000.00 </w:t>
            </w:r>
            <w:r>
              <w:rPr>
                <w:rFonts w:ascii="Calibri" w:eastAsia="Calibri" w:hAnsi="Calibri" w:cs="Times New Roman"/>
                <w:b/>
                <w:lang w:val="es-HN"/>
              </w:rPr>
              <w:t xml:space="preserve">Gastos: </w:t>
            </w:r>
            <w:r>
              <w:rPr>
                <w:rFonts w:ascii="Calibri" w:eastAsia="Calibri" w:hAnsi="Calibri" w:cs="Times New Roman"/>
                <w:lang w:val="es-HN"/>
              </w:rPr>
              <w:t xml:space="preserve">USD 113,632.90 </w:t>
            </w:r>
            <w:r>
              <w:rPr>
                <w:rFonts w:ascii="Calibri" w:eastAsia="Calibri" w:hAnsi="Calibri" w:cs="Times New Roman"/>
                <w:b/>
                <w:lang w:val="es-HN"/>
              </w:rPr>
              <w:t xml:space="preserve">Balance: USD </w:t>
            </w:r>
            <w:r>
              <w:rPr>
                <w:rFonts w:ascii="Calibri" w:eastAsia="Calibri" w:hAnsi="Calibri" w:cs="Times New Roman"/>
                <w:lang w:val="es-HN"/>
              </w:rPr>
              <w:t>66,367.10</w:t>
            </w:r>
          </w:p>
          <w:p w:rsidR="008A3F37" w:rsidRDefault="008A3F37" w:rsidP="00525B3D">
            <w:pPr>
              <w:spacing w:after="0" w:line="240" w:lineRule="auto"/>
              <w:rPr>
                <w:rFonts w:ascii="Calibri" w:eastAsia="Calibri" w:hAnsi="Calibri" w:cs="Times New Roman"/>
                <w:b/>
                <w:lang w:val="es-HN"/>
              </w:rPr>
            </w:pP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lastRenderedPageBreak/>
              <w:t>Nombre y número de la actividad</w:t>
            </w:r>
            <w:r>
              <w:rPr>
                <w:rFonts w:ascii="Calibri" w:eastAsia="Calibri" w:hAnsi="Calibri" w:cs="Times New Roman"/>
                <w:b/>
                <w:lang w:val="es-HN"/>
              </w:rPr>
              <w:t>:</w:t>
            </w:r>
            <w:r w:rsidR="00247EF7" w:rsidRPr="00247EF7">
              <w:rPr>
                <w:rFonts w:ascii="Arial" w:hAnsi="Arial" w:cs="Arial"/>
                <w:color w:val="000000"/>
                <w:sz w:val="18"/>
                <w:szCs w:val="18"/>
                <w:bdr w:val="none" w:sz="0" w:space="0" w:color="auto" w:frame="1"/>
                <w:lang w:val="es-HN"/>
              </w:rPr>
              <w:t xml:space="preserve"> </w:t>
            </w:r>
            <w:r w:rsidR="00247EF7">
              <w:rPr>
                <w:rFonts w:ascii="Arial" w:hAnsi="Arial" w:cs="Arial"/>
                <w:color w:val="000000"/>
                <w:sz w:val="18"/>
                <w:szCs w:val="18"/>
                <w:bdr w:val="none" w:sz="0" w:space="0" w:color="auto" w:frame="1"/>
                <w:lang w:val="es-HN"/>
              </w:rPr>
              <w:t xml:space="preserve">Actividad #18 </w:t>
            </w:r>
            <w:r w:rsidR="00247EF7" w:rsidRPr="00247EF7">
              <w:rPr>
                <w:rFonts w:ascii="Arial" w:hAnsi="Arial" w:cs="Arial"/>
                <w:color w:val="000000"/>
                <w:sz w:val="18"/>
                <w:szCs w:val="18"/>
                <w:bdr w:val="none" w:sz="0" w:space="0" w:color="auto" w:frame="1"/>
                <w:lang w:val="es-HN"/>
              </w:rPr>
              <w:t>INFORME ODM 2010 ELAB Y DIFUND</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Objetivo:</w:t>
            </w:r>
            <w:r w:rsidR="00247EF7" w:rsidRPr="00247EF7">
              <w:rPr>
                <w:lang w:val="es-HN"/>
              </w:rPr>
              <w:t xml:space="preserve"> </w:t>
            </w:r>
            <w:r w:rsidR="00247EF7" w:rsidRPr="00247EF7">
              <w:rPr>
                <w:rFonts w:ascii="Calibri" w:eastAsia="Calibri" w:hAnsi="Calibri" w:cs="Times New Roman"/>
                <w:lang w:val="es-HN"/>
              </w:rPr>
              <w:t>Elaboración y difusión del informe de los Objetivos de Desarrollo del Milenio 2010</w:t>
            </w: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 xml:space="preserve">Elaboración del III informe de país del seguimiento de los Objetivos de Desarrollo del Milenio en Honduras de forma participativa con el gobierno de Honduras para el </w:t>
            </w:r>
            <w:r w:rsidR="009A4128">
              <w:rPr>
                <w:rFonts w:ascii="Calibri" w:eastAsia="Calibri" w:hAnsi="Calibri" w:cs="Times New Roman"/>
                <w:lang w:val="es-HN"/>
              </w:rPr>
              <w:t>año 2010</w:t>
            </w:r>
            <w:r w:rsidR="00247EF7" w:rsidRPr="00247EF7">
              <w:rPr>
                <w:rFonts w:ascii="Calibri" w:eastAsia="Calibri" w:hAnsi="Calibri" w:cs="Times New Roman"/>
                <w:lang w:val="es-HN"/>
              </w:rPr>
              <w:t>.</w:t>
            </w:r>
            <w:r w:rsidR="00247EF7">
              <w:rPr>
                <w:rFonts w:ascii="Calibri" w:eastAsia="Calibri" w:hAnsi="Calibri" w:cs="Times New Roman"/>
                <w:lang w:val="es-HN"/>
              </w:rPr>
              <w:t xml:space="preserve"> </w:t>
            </w:r>
            <w:r w:rsidR="00247EF7" w:rsidRPr="00247EF7">
              <w:rPr>
                <w:rFonts w:ascii="Calibri" w:eastAsia="Calibri" w:hAnsi="Calibri" w:cs="Times New Roman"/>
                <w:lang w:val="es-HN"/>
              </w:rPr>
              <w:t>Difusión a nivel nacional del III informe de país del seguimiento de los Objetivos de Desarrollo del Milenio en Honduras mediante un lanzamiento local en Tegucigalpa, lanzamientos departamentales en toda Honduras en el año 2010.</w:t>
            </w:r>
          </w:p>
          <w:p w:rsidR="008A3F37" w:rsidRDefault="008A3F37" w:rsidP="008A3F37">
            <w:pPr>
              <w:spacing w:after="0" w:line="240" w:lineRule="auto"/>
              <w:rPr>
                <w:rFonts w:ascii="Calibri" w:eastAsia="Calibri" w:hAnsi="Calibri" w:cs="Times New Roman"/>
                <w:b/>
                <w:lang w:val="es-HN"/>
              </w:rPr>
            </w:pPr>
            <w:r>
              <w:rPr>
                <w:rFonts w:ascii="Calibri" w:eastAsia="Calibri" w:hAnsi="Calibri" w:cs="Times New Roman"/>
                <w:b/>
                <w:lang w:val="es-HN"/>
              </w:rPr>
              <w:t>% de progreso a la fecha:</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98%</w:t>
            </w:r>
            <w:r w:rsidR="009A4128">
              <w:rPr>
                <w:rFonts w:ascii="Calibri" w:eastAsia="Calibri" w:hAnsi="Calibri" w:cs="Times New Roman"/>
                <w:lang w:val="es-HN"/>
              </w:rPr>
              <w:t>. Falta realizar presentaciones únicamente en 2 departamentos: Islas de la Bahía y Gracias a Dios. Las mismas tendrán lugar el primer trimestre 2011.</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Criterio de calidad:</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Estrategia de difusión del Informe, programación y calendarización de lanzamiento local y giras de presentaciones departamentales.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sidR="00247EF7" w:rsidRPr="00247EF7">
              <w:rPr>
                <w:lang w:val="es-HN"/>
              </w:rPr>
              <w:t xml:space="preserve"> </w:t>
            </w:r>
            <w:r w:rsidR="00247EF7" w:rsidRPr="00247EF7">
              <w:rPr>
                <w:rFonts w:ascii="Calibri" w:eastAsia="Calibri" w:hAnsi="Calibri" w:cs="Times New Roman"/>
                <w:lang w:val="es-HN"/>
              </w:rPr>
              <w:t>Lanzamientos y presentaciones realizadas.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sidR="00247EF7">
              <w:rPr>
                <w:rFonts w:ascii="Calibri" w:eastAsia="Calibri" w:hAnsi="Calibri" w:cs="Times New Roman"/>
                <w:b/>
                <w:lang w:val="es-HN"/>
              </w:rPr>
              <w:t xml:space="preserve"> </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Septiembre-Diciembre 2010</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El lanzamiento contó con más 800 participantes y los departamentales con un promedio de 150. El Informe ha sido altamente demandado por diversos sectores.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Puntualidad</w:t>
            </w:r>
            <w:r w:rsidR="003A27BA" w:rsidRPr="00525B3D">
              <w:rPr>
                <w:rFonts w:ascii="Calibri" w:eastAsia="Calibri" w:hAnsi="Calibri" w:cs="Times New Roman"/>
                <w:b/>
                <w:lang w:val="es-HN"/>
              </w:rPr>
              <w:t xml:space="preserve">: </w:t>
            </w:r>
            <w:r w:rsidR="003A27BA">
              <w:rPr>
                <w:rFonts w:ascii="Calibri" w:eastAsia="Calibri" w:hAnsi="Calibri" w:cs="Times New Roman"/>
                <w:b/>
                <w:lang w:val="es-HN"/>
              </w:rPr>
              <w:t>El</w:t>
            </w:r>
            <w:r w:rsidR="009A4128" w:rsidRPr="009A4128">
              <w:rPr>
                <w:rFonts w:ascii="Calibri" w:eastAsia="Calibri" w:hAnsi="Calibri" w:cs="Times New Roman"/>
                <w:lang w:val="es-HN"/>
              </w:rPr>
              <w:t xml:space="preserve"> Informe se logró elaborar en tiempo récord, y fue presentado a tiempo en la Cumbre ODM que se llevó a cabo en la Sede de la ONU en NY en Septiembre 2010.</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Pr>
                <w:rFonts w:ascii="Calibri" w:eastAsia="Calibri" w:hAnsi="Calibri" w:cs="Times New Roman"/>
                <w:lang w:val="es-HN"/>
              </w:rPr>
              <w:t>8.5</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160,210.00 </w:t>
            </w:r>
            <w:r>
              <w:rPr>
                <w:rFonts w:ascii="Calibri" w:eastAsia="Calibri" w:hAnsi="Calibri" w:cs="Times New Roman"/>
                <w:b/>
                <w:lang w:val="es-HN"/>
              </w:rPr>
              <w:t xml:space="preserve">Gastos: </w:t>
            </w:r>
            <w:r>
              <w:rPr>
                <w:rFonts w:ascii="Calibri" w:eastAsia="Calibri" w:hAnsi="Calibri" w:cs="Times New Roman"/>
                <w:lang w:val="es-HN"/>
              </w:rPr>
              <w:t xml:space="preserve">USD 156,706.11 </w:t>
            </w:r>
            <w:r>
              <w:rPr>
                <w:rFonts w:ascii="Calibri" w:eastAsia="Calibri" w:hAnsi="Calibri" w:cs="Times New Roman"/>
                <w:b/>
                <w:lang w:val="es-HN"/>
              </w:rPr>
              <w:t xml:space="preserve">Balance: USD </w:t>
            </w:r>
            <w:r>
              <w:rPr>
                <w:rFonts w:ascii="Calibri" w:eastAsia="Calibri" w:hAnsi="Calibri" w:cs="Times New Roman"/>
                <w:lang w:val="es-HN"/>
              </w:rPr>
              <w:t>3,503.89</w:t>
            </w:r>
          </w:p>
          <w:p w:rsidR="008A3F37" w:rsidRDefault="008A3F37" w:rsidP="00525B3D">
            <w:pPr>
              <w:spacing w:after="0" w:line="240" w:lineRule="auto"/>
              <w:rPr>
                <w:rFonts w:ascii="Calibri" w:eastAsia="Calibri" w:hAnsi="Calibri" w:cs="Times New Roman"/>
                <w:b/>
                <w:lang w:val="es-HN"/>
              </w:rPr>
            </w:pPr>
          </w:p>
          <w:p w:rsidR="008A3F37" w:rsidRPr="005E0128"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w:t>
            </w:r>
            <w:r w:rsidR="005E0128" w:rsidRPr="005E0128">
              <w:rPr>
                <w:lang w:val="es-HN"/>
              </w:rPr>
              <w:t xml:space="preserve"> </w:t>
            </w:r>
            <w:r w:rsidR="005E0128" w:rsidRPr="005E0128">
              <w:rPr>
                <w:rFonts w:ascii="Calibri" w:eastAsia="Calibri" w:hAnsi="Calibri" w:cs="Times New Roman"/>
                <w:lang w:val="es-HN"/>
              </w:rPr>
              <w:t>Actividad 20 Lanzamientos de Informes Mundial, Regional y Sub-Regional de DH</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Objetivo:</w:t>
            </w:r>
            <w:r w:rsidR="0081061F">
              <w:rPr>
                <w:rFonts w:ascii="Calibri" w:eastAsia="Calibri" w:hAnsi="Calibri" w:cs="Times New Roman"/>
                <w:b/>
                <w:lang w:val="es-HN"/>
              </w:rPr>
              <w:t xml:space="preserve"> Presentar los hallazgos principales Informes sobre Desarrollo Humano Nacionales, Regionales  y Sub-Regionales  a la sociedad hondureña y distribuir los Informes.</w:t>
            </w:r>
          </w:p>
          <w:p w:rsidR="008A3F37" w:rsidRPr="0081061F"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0081061F" w:rsidRPr="00C242CC">
              <w:rPr>
                <w:rFonts w:ascii="Calibri" w:eastAsia="Calibri" w:hAnsi="Calibri" w:cs="Times New Roman"/>
                <w:lang w:val="es-HN"/>
              </w:rPr>
              <w:t xml:space="preserve"> </w:t>
            </w:r>
            <w:r w:rsidR="0081061F">
              <w:rPr>
                <w:rFonts w:ascii="Calibri" w:eastAsia="Calibri" w:hAnsi="Calibri" w:cs="Times New Roman"/>
                <w:lang w:val="es-HN"/>
              </w:rPr>
              <w:t>Se logró a lo largo del año, realizar la p</w:t>
            </w:r>
            <w:r w:rsidR="0081061F" w:rsidRPr="00C242CC">
              <w:rPr>
                <w:rFonts w:ascii="Calibri" w:eastAsia="Calibri" w:hAnsi="Calibri" w:cs="Times New Roman"/>
                <w:lang w:val="es-HN"/>
              </w:rPr>
              <w:t xml:space="preserve">resentación del Informe Regional sobre Desarrollo Humano para </w:t>
            </w:r>
            <w:r w:rsidR="0081061F">
              <w:rPr>
                <w:rFonts w:ascii="Calibri" w:eastAsia="Calibri" w:hAnsi="Calibri" w:cs="Times New Roman"/>
                <w:lang w:val="es-HN"/>
              </w:rPr>
              <w:t>América Latina y el Caribe 2010, el l</w:t>
            </w:r>
            <w:r w:rsidR="0081061F" w:rsidRPr="00C242CC">
              <w:rPr>
                <w:rFonts w:ascii="Calibri" w:eastAsia="Calibri" w:hAnsi="Calibri" w:cs="Times New Roman"/>
                <w:lang w:val="es-HN"/>
              </w:rPr>
              <w:t>anzamiento del Informe sobre Desa</w:t>
            </w:r>
            <w:r w:rsidR="0081061F">
              <w:rPr>
                <w:rFonts w:ascii="Calibri" w:eastAsia="Calibri" w:hAnsi="Calibri" w:cs="Times New Roman"/>
                <w:lang w:val="es-HN"/>
              </w:rPr>
              <w:t>rrollo Humano para CA 2009-2010 y el e</w:t>
            </w:r>
            <w:r w:rsidR="0081061F" w:rsidRPr="00C242CC">
              <w:rPr>
                <w:rFonts w:ascii="Calibri" w:eastAsia="Calibri" w:hAnsi="Calibri" w:cs="Times New Roman"/>
                <w:lang w:val="es-HN"/>
              </w:rPr>
              <w:t>nvío de 500 ejemplares del Informe Mundial 2009 sobre Migración</w:t>
            </w:r>
            <w:r w:rsidR="0081061F">
              <w:rPr>
                <w:rFonts w:ascii="Calibri" w:eastAsia="Calibri" w:hAnsi="Calibri" w:cs="Times New Roman"/>
                <w:lang w:val="es-HN"/>
              </w:rPr>
              <w:t xml:space="preserve"> </w:t>
            </w:r>
          </w:p>
          <w:p w:rsidR="008A3F37" w:rsidRDefault="008A3F37" w:rsidP="008A3F37">
            <w:pPr>
              <w:spacing w:after="0" w:line="240" w:lineRule="auto"/>
              <w:rPr>
                <w:rFonts w:ascii="Calibri" w:eastAsia="Calibri" w:hAnsi="Calibri" w:cs="Times New Roman"/>
                <w:b/>
                <w:lang w:val="es-HN"/>
              </w:rPr>
            </w:pPr>
            <w:r>
              <w:rPr>
                <w:rFonts w:ascii="Calibri" w:eastAsia="Calibri" w:hAnsi="Calibri" w:cs="Times New Roman"/>
                <w:b/>
                <w:lang w:val="es-HN"/>
              </w:rPr>
              <w:t>% de progreso a la fecha:</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100%</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Criterio de calidad:</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Informes distribuidos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Lanzamientos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Tercer Trimestre 2010</w:t>
            </w:r>
          </w:p>
          <w:p w:rsidR="008A3F37" w:rsidRPr="0081061F"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Perspectiva del usuario:</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Los tres eventos contaron con actores clave de los diversos sectores de la población, incluyendo altos representantes del GOH, de la cooperación internacional, del sector académico y de la cooperación internacional.</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Puntualidad: </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Se tuvo atraso en lanzamientos por la falta de restablecimiento total de relaciones con el GOH</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Pr="0081061F">
              <w:rPr>
                <w:rFonts w:ascii="Calibri" w:eastAsia="Calibri" w:hAnsi="Calibri" w:cs="Times New Roman"/>
                <w:lang w:val="es-HN"/>
              </w:rPr>
              <w:t xml:space="preserve"> </w:t>
            </w:r>
            <w:r w:rsidR="0081061F" w:rsidRPr="0081061F">
              <w:rPr>
                <w:rFonts w:ascii="Calibri" w:eastAsia="Calibri" w:hAnsi="Calibri" w:cs="Times New Roman"/>
                <w:lang w:val="es-HN"/>
              </w:rPr>
              <w:t>7</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50,000.00 </w:t>
            </w:r>
            <w:r>
              <w:rPr>
                <w:rFonts w:ascii="Calibri" w:eastAsia="Calibri" w:hAnsi="Calibri" w:cs="Times New Roman"/>
                <w:b/>
                <w:lang w:val="es-HN"/>
              </w:rPr>
              <w:t xml:space="preserve">Gastos: </w:t>
            </w:r>
            <w:r>
              <w:rPr>
                <w:rFonts w:ascii="Calibri" w:eastAsia="Calibri" w:hAnsi="Calibri" w:cs="Times New Roman"/>
                <w:lang w:val="es-HN"/>
              </w:rPr>
              <w:t xml:space="preserve">USD 46,793.31 </w:t>
            </w:r>
            <w:r>
              <w:rPr>
                <w:rFonts w:ascii="Calibri" w:eastAsia="Calibri" w:hAnsi="Calibri" w:cs="Times New Roman"/>
                <w:b/>
                <w:lang w:val="es-HN"/>
              </w:rPr>
              <w:t xml:space="preserve">Balance: USD </w:t>
            </w:r>
            <w:r>
              <w:rPr>
                <w:rFonts w:ascii="Calibri" w:eastAsia="Calibri" w:hAnsi="Calibri" w:cs="Times New Roman"/>
                <w:lang w:val="es-HN"/>
              </w:rPr>
              <w:t>3,206.69</w:t>
            </w:r>
          </w:p>
          <w:p w:rsidR="008A3F37" w:rsidRDefault="008A3F37" w:rsidP="00525B3D">
            <w:pPr>
              <w:spacing w:after="0" w:line="240" w:lineRule="auto"/>
              <w:rPr>
                <w:rFonts w:ascii="Calibri" w:eastAsia="Calibri" w:hAnsi="Calibri" w:cs="Times New Roman"/>
                <w:b/>
                <w:lang w:val="es-HN"/>
              </w:rPr>
            </w:pPr>
          </w:p>
          <w:p w:rsidR="00247EF7" w:rsidRDefault="00247EF7" w:rsidP="00525B3D">
            <w:pPr>
              <w:spacing w:after="0" w:line="240" w:lineRule="auto"/>
              <w:rPr>
                <w:rFonts w:ascii="Calibri" w:eastAsia="Calibri" w:hAnsi="Calibri" w:cs="Times New Roman"/>
                <w:b/>
                <w:lang w:val="es-HN"/>
              </w:rPr>
            </w:pPr>
          </w:p>
          <w:p w:rsidR="008A3F37" w:rsidRDefault="008A3F37" w:rsidP="00525B3D">
            <w:pPr>
              <w:spacing w:after="0" w:line="240" w:lineRule="auto"/>
              <w:rPr>
                <w:rFonts w:ascii="Calibri" w:eastAsia="Calibri" w:hAnsi="Calibri" w:cs="Times New Roman"/>
                <w:b/>
                <w:lang w:val="es-HN"/>
              </w:rPr>
            </w:pPr>
          </w:p>
          <w:p w:rsidR="008A3F37" w:rsidRPr="00525B3D" w:rsidRDefault="008A3F37" w:rsidP="00525B3D">
            <w:pPr>
              <w:spacing w:after="0" w:line="240" w:lineRule="auto"/>
              <w:rPr>
                <w:rFonts w:ascii="Calibri" w:eastAsia="Calibri" w:hAnsi="Calibri" w:cs="Times New Roman"/>
                <w:lang w:val="es-HN"/>
              </w:rPr>
            </w:pPr>
          </w:p>
          <w:p w:rsidR="00525B3D" w:rsidRPr="00525B3D" w:rsidRDefault="00525B3D" w:rsidP="00525B3D">
            <w:pPr>
              <w:spacing w:after="0" w:line="240" w:lineRule="auto"/>
              <w:rPr>
                <w:rFonts w:ascii="Calibri" w:eastAsia="Calibri" w:hAnsi="Calibri" w:cs="Times New Roman"/>
                <w:lang w:val="es-HN"/>
              </w:rPr>
            </w:pPr>
          </w:p>
        </w:tc>
      </w:tr>
      <w:tr w:rsidR="00525B3D" w:rsidRPr="005B7138" w:rsidTr="00A3113D">
        <w:tc>
          <w:tcPr>
            <w:tcW w:w="1418" w:type="dxa"/>
          </w:tcPr>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lastRenderedPageBreak/>
              <w:t>Sección 3</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Lecciones aprendidas</w:t>
            </w:r>
          </w:p>
        </w:tc>
        <w:tc>
          <w:tcPr>
            <w:tcW w:w="8931" w:type="dxa"/>
          </w:tcPr>
          <w:p w:rsidR="00214448" w:rsidRPr="00214448" w:rsidRDefault="00214448" w:rsidP="00214448">
            <w:pPr>
              <w:spacing w:before="60" w:after="60" w:line="240" w:lineRule="auto"/>
              <w:rPr>
                <w:rFonts w:ascii="Calibri" w:eastAsia="Calibri" w:hAnsi="Calibri" w:cs="Times New Roman"/>
                <w:lang w:val="es-HN"/>
              </w:rPr>
            </w:pPr>
            <w:r w:rsidRPr="00214448">
              <w:rPr>
                <w:rFonts w:ascii="Calibri" w:eastAsia="Calibri" w:hAnsi="Calibri" w:cs="Times New Roman"/>
                <w:lang w:val="es-HN"/>
              </w:rPr>
              <w:t>Entre las lecciones aprendidas se encuentran las siguientes:</w:t>
            </w:r>
          </w:p>
          <w:p w:rsidR="00214448" w:rsidRPr="00214448" w:rsidRDefault="00214448" w:rsidP="00214448">
            <w:pPr>
              <w:spacing w:before="60" w:after="60" w:line="240" w:lineRule="auto"/>
              <w:rPr>
                <w:rFonts w:ascii="Calibri" w:eastAsia="Calibri" w:hAnsi="Calibri" w:cs="Times New Roman"/>
                <w:lang w:val="es-HN"/>
              </w:rPr>
            </w:pPr>
          </w:p>
          <w:p w:rsidR="00214448" w:rsidRPr="00214448" w:rsidRDefault="00214448" w:rsidP="00214448">
            <w:pPr>
              <w:spacing w:before="60" w:after="60" w:line="240" w:lineRule="auto"/>
              <w:rPr>
                <w:rFonts w:ascii="Calibri" w:eastAsia="Calibri" w:hAnsi="Calibri" w:cs="Times New Roman"/>
                <w:lang w:val="es-HN"/>
              </w:rPr>
            </w:pPr>
            <w:r w:rsidRPr="00214448">
              <w:rPr>
                <w:rFonts w:ascii="Calibri" w:eastAsia="Calibri" w:hAnsi="Calibri" w:cs="Times New Roman"/>
                <w:lang w:val="es-HN"/>
              </w:rPr>
              <w:t>*Existe una carencia marcada de investigadores socioeconómicos en el país, por lo que fue un reto formar el equipo de Desarrollo Humano con el que ahora cuenta la Unidad. El Programa de Maestría fue una acción que se tomó para superar esta limitante. Se espera que este Programa continúe graduando más investigadores socioeconómicos en el 2011 y los años que vienen.</w:t>
            </w:r>
          </w:p>
          <w:p w:rsidR="00214448" w:rsidRPr="00214448" w:rsidRDefault="00214448" w:rsidP="00214448">
            <w:pPr>
              <w:spacing w:before="60" w:after="60" w:line="240" w:lineRule="auto"/>
              <w:rPr>
                <w:rFonts w:ascii="Calibri" w:eastAsia="Calibri" w:hAnsi="Calibri" w:cs="Times New Roman"/>
                <w:lang w:val="es-HN"/>
              </w:rPr>
            </w:pPr>
          </w:p>
          <w:p w:rsidR="00525B3D" w:rsidRPr="00525B3D" w:rsidRDefault="00214448" w:rsidP="00214448">
            <w:pPr>
              <w:spacing w:after="0" w:line="240" w:lineRule="auto"/>
              <w:rPr>
                <w:rFonts w:ascii="Calibri" w:eastAsia="Calibri" w:hAnsi="Calibri" w:cs="Times New Roman"/>
                <w:lang w:val="es-HN"/>
              </w:rPr>
            </w:pPr>
            <w:r w:rsidRPr="00214448">
              <w:rPr>
                <w:rFonts w:ascii="Calibri" w:eastAsia="Calibri" w:hAnsi="Calibri" w:cs="Times New Roman"/>
                <w:lang w:val="es-HN"/>
              </w:rPr>
              <w:t>*El país atravesó una crisis política que tuvo un impacto de atraso de actividades del Proyecto. Sin embargo, por mientras las relaciones con el Gobierno no se restablecían, se procuró mantener buenas relaciones con los demás socios, como son representantes de la sociedad civil, la academia y la cooperación donante. Se enfocaron esfuerzos durante este período en impulsar el Programa de Maestría, los Cursos de Desarrollo Humano y en realizar investigaciones socioeconómicas dentro de la Unidad.</w:t>
            </w:r>
          </w:p>
        </w:tc>
      </w:tr>
    </w:tbl>
    <w:p w:rsidR="00525B3D" w:rsidRPr="00525B3D" w:rsidRDefault="00525B3D" w:rsidP="00525B3D">
      <w:pPr>
        <w:rPr>
          <w:rFonts w:ascii="Calibri" w:eastAsia="Calibri" w:hAnsi="Calibri" w:cs="Times New Roman"/>
          <w:lang w:val="es-HN"/>
        </w:rPr>
      </w:pPr>
    </w:p>
    <w:sectPr w:rsidR="00525B3D" w:rsidRPr="00525B3D" w:rsidSect="00F73883">
      <w:footerReference w:type="default" r:id="rId9"/>
      <w:pgSz w:w="12240" w:h="15840"/>
      <w:pgMar w:top="851" w:right="1608" w:bottom="1135" w:left="1276" w:header="708" w:footer="5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37" w:rsidRDefault="00DA2B37">
      <w:pPr>
        <w:spacing w:after="0" w:line="240" w:lineRule="auto"/>
      </w:pPr>
      <w:r>
        <w:separator/>
      </w:r>
    </w:p>
  </w:endnote>
  <w:endnote w:type="continuationSeparator" w:id="0">
    <w:p w:rsidR="00DA2B37" w:rsidRDefault="00DA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83" w:rsidRPr="00525B3D" w:rsidRDefault="00D41037">
    <w:pPr>
      <w:pStyle w:val="Footer"/>
      <w:rPr>
        <w:sz w:val="16"/>
        <w:szCs w:val="16"/>
        <w:lang w:val="es-HN"/>
      </w:rPr>
    </w:pPr>
    <w:r w:rsidRPr="00525B3D">
      <w:rPr>
        <w:sz w:val="16"/>
        <w:szCs w:val="16"/>
        <w:lang w:val="es-HN"/>
      </w:rPr>
      <w:t>Guía Simple para la formulación del Reporte Trimestral y Anual de Progreso del Proyecto</w:t>
    </w:r>
  </w:p>
  <w:p w:rsidR="00F73883" w:rsidRPr="00525B3D" w:rsidRDefault="00D41037">
    <w:pPr>
      <w:pStyle w:val="Footer"/>
      <w:rPr>
        <w:sz w:val="16"/>
        <w:szCs w:val="16"/>
        <w:lang w:val="es-HN"/>
      </w:rPr>
    </w:pPr>
    <w:r w:rsidRPr="00525B3D">
      <w:rPr>
        <w:sz w:val="16"/>
        <w:szCs w:val="16"/>
        <w:lang w:val="es-HN"/>
      </w:rPr>
      <w:t>Traducción libre Unidad de Gobernabilidad PNUD Honduras</w:t>
    </w:r>
  </w:p>
  <w:p w:rsidR="00F73883" w:rsidRPr="00F73883" w:rsidRDefault="00D41037">
    <w:pPr>
      <w:pStyle w:val="Footer"/>
      <w:rPr>
        <w:sz w:val="16"/>
        <w:szCs w:val="16"/>
      </w:rPr>
    </w:pPr>
    <w:r w:rsidRPr="00F73883">
      <w:rPr>
        <w:sz w:val="16"/>
        <w:szCs w:val="16"/>
      </w:rPr>
      <w:t>Nov.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37" w:rsidRDefault="00DA2B37">
      <w:pPr>
        <w:spacing w:after="0" w:line="240" w:lineRule="auto"/>
      </w:pPr>
      <w:r>
        <w:separator/>
      </w:r>
    </w:p>
  </w:footnote>
  <w:footnote w:type="continuationSeparator" w:id="0">
    <w:p w:rsidR="00DA2B37" w:rsidRDefault="00DA2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3D"/>
    <w:rsid w:val="00002943"/>
    <w:rsid w:val="000227AB"/>
    <w:rsid w:val="0003475D"/>
    <w:rsid w:val="001B7610"/>
    <w:rsid w:val="00214448"/>
    <w:rsid w:val="00247EF7"/>
    <w:rsid w:val="00285D7E"/>
    <w:rsid w:val="00354E9D"/>
    <w:rsid w:val="003A27BA"/>
    <w:rsid w:val="00441BAF"/>
    <w:rsid w:val="0051610C"/>
    <w:rsid w:val="00525B3D"/>
    <w:rsid w:val="005B7138"/>
    <w:rsid w:val="005E0128"/>
    <w:rsid w:val="006D6885"/>
    <w:rsid w:val="007D367B"/>
    <w:rsid w:val="0081061F"/>
    <w:rsid w:val="00867DFE"/>
    <w:rsid w:val="008731C3"/>
    <w:rsid w:val="008A3F37"/>
    <w:rsid w:val="008C303F"/>
    <w:rsid w:val="008D0E41"/>
    <w:rsid w:val="008D53DC"/>
    <w:rsid w:val="00933125"/>
    <w:rsid w:val="009A4128"/>
    <w:rsid w:val="00AA059F"/>
    <w:rsid w:val="00AA28FC"/>
    <w:rsid w:val="00AC71E3"/>
    <w:rsid w:val="00B05950"/>
    <w:rsid w:val="00B2696E"/>
    <w:rsid w:val="00B47EB5"/>
    <w:rsid w:val="00BD1A3E"/>
    <w:rsid w:val="00C242CC"/>
    <w:rsid w:val="00C9309A"/>
    <w:rsid w:val="00D41037"/>
    <w:rsid w:val="00D5354E"/>
    <w:rsid w:val="00D86590"/>
    <w:rsid w:val="00D93D5F"/>
    <w:rsid w:val="00DA2B37"/>
    <w:rsid w:val="00E36BFA"/>
    <w:rsid w:val="00E85C86"/>
    <w:rsid w:val="00F2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5B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B3D"/>
  </w:style>
  <w:style w:type="character" w:customStyle="1" w:styleId="pseditboxdisponly1">
    <w:name w:val="pseditbox_disponly1"/>
    <w:basedOn w:val="DefaultParagraphFont"/>
    <w:rsid w:val="00525B3D"/>
    <w:rPr>
      <w:rFonts w:ascii="Arial" w:hAnsi="Arial" w:cs="Arial" w:hint="default"/>
      <w:b w:val="0"/>
      <w:bCs w:val="0"/>
      <w:i w:val="0"/>
      <w:iCs w:val="0"/>
      <w:color w:val="000000"/>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5B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B3D"/>
  </w:style>
  <w:style w:type="character" w:customStyle="1" w:styleId="pseditboxdisponly1">
    <w:name w:val="pseditbox_disponly1"/>
    <w:basedOn w:val="DefaultParagraphFont"/>
    <w:rsid w:val="00525B3D"/>
    <w:rPr>
      <w:rFonts w:ascii="Arial" w:hAnsi="Arial" w:cs="Arial" w:hint="default"/>
      <w:b w:val="0"/>
      <w:bCs w:val="0"/>
      <w:i w:val="0"/>
      <w:iCs w:val="0"/>
      <w:color w:val="00000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511">
      <w:bodyDiv w:val="1"/>
      <w:marLeft w:val="30"/>
      <w:marRight w:val="0"/>
      <w:marTop w:val="0"/>
      <w:marBottom w:val="0"/>
      <w:divBdr>
        <w:top w:val="none" w:sz="0" w:space="0" w:color="auto"/>
        <w:left w:val="none" w:sz="0" w:space="0" w:color="auto"/>
        <w:bottom w:val="none" w:sz="0" w:space="0" w:color="auto"/>
        <w:right w:val="none" w:sz="0" w:space="0" w:color="auto"/>
      </w:divBdr>
      <w:divsChild>
        <w:div w:id="1284924686">
          <w:marLeft w:val="0"/>
          <w:marRight w:val="0"/>
          <w:marTop w:val="0"/>
          <w:marBottom w:val="0"/>
          <w:divBdr>
            <w:top w:val="none" w:sz="0" w:space="0" w:color="auto"/>
            <w:left w:val="none" w:sz="0" w:space="0" w:color="auto"/>
            <w:bottom w:val="none" w:sz="0" w:space="0" w:color="auto"/>
            <w:right w:val="none" w:sz="0" w:space="0" w:color="auto"/>
          </w:divBdr>
          <w:divsChild>
            <w:div w:id="321661622">
              <w:marLeft w:val="0"/>
              <w:marRight w:val="0"/>
              <w:marTop w:val="0"/>
              <w:marBottom w:val="0"/>
              <w:divBdr>
                <w:top w:val="none" w:sz="0" w:space="0" w:color="auto"/>
                <w:left w:val="none" w:sz="0" w:space="0" w:color="auto"/>
                <w:bottom w:val="none" w:sz="0" w:space="0" w:color="auto"/>
                <w:right w:val="none" w:sz="0" w:space="0" w:color="auto"/>
              </w:divBdr>
              <w:divsChild>
                <w:div w:id="850221948">
                  <w:marLeft w:val="0"/>
                  <w:marRight w:val="0"/>
                  <w:marTop w:val="0"/>
                  <w:marBottom w:val="0"/>
                  <w:divBdr>
                    <w:top w:val="none" w:sz="0" w:space="0" w:color="auto"/>
                    <w:left w:val="none" w:sz="0" w:space="0" w:color="auto"/>
                    <w:bottom w:val="none" w:sz="0" w:space="0" w:color="auto"/>
                    <w:right w:val="none" w:sz="0" w:space="0" w:color="auto"/>
                  </w:divBdr>
                  <w:divsChild>
                    <w:div w:id="656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18071">
      <w:bodyDiv w:val="1"/>
      <w:marLeft w:val="30"/>
      <w:marRight w:val="0"/>
      <w:marTop w:val="0"/>
      <w:marBottom w:val="0"/>
      <w:divBdr>
        <w:top w:val="none" w:sz="0" w:space="0" w:color="auto"/>
        <w:left w:val="none" w:sz="0" w:space="0" w:color="auto"/>
        <w:bottom w:val="none" w:sz="0" w:space="0" w:color="auto"/>
        <w:right w:val="none" w:sz="0" w:space="0" w:color="auto"/>
      </w:divBdr>
      <w:divsChild>
        <w:div w:id="517039552">
          <w:marLeft w:val="0"/>
          <w:marRight w:val="0"/>
          <w:marTop w:val="0"/>
          <w:marBottom w:val="0"/>
          <w:divBdr>
            <w:top w:val="none" w:sz="0" w:space="0" w:color="auto"/>
            <w:left w:val="none" w:sz="0" w:space="0" w:color="auto"/>
            <w:bottom w:val="none" w:sz="0" w:space="0" w:color="auto"/>
            <w:right w:val="none" w:sz="0" w:space="0" w:color="auto"/>
          </w:divBdr>
          <w:divsChild>
            <w:div w:id="1517504575">
              <w:marLeft w:val="0"/>
              <w:marRight w:val="0"/>
              <w:marTop w:val="0"/>
              <w:marBottom w:val="0"/>
              <w:divBdr>
                <w:top w:val="none" w:sz="0" w:space="0" w:color="auto"/>
                <w:left w:val="none" w:sz="0" w:space="0" w:color="auto"/>
                <w:bottom w:val="none" w:sz="0" w:space="0" w:color="auto"/>
                <w:right w:val="none" w:sz="0" w:space="0" w:color="auto"/>
              </w:divBdr>
              <w:divsChild>
                <w:div w:id="1346593823">
                  <w:marLeft w:val="0"/>
                  <w:marRight w:val="0"/>
                  <w:marTop w:val="0"/>
                  <w:marBottom w:val="0"/>
                  <w:divBdr>
                    <w:top w:val="none" w:sz="0" w:space="0" w:color="auto"/>
                    <w:left w:val="none" w:sz="0" w:space="0" w:color="auto"/>
                    <w:bottom w:val="none" w:sz="0" w:space="0" w:color="auto"/>
                    <w:right w:val="none" w:sz="0" w:space="0" w:color="auto"/>
                  </w:divBdr>
                  <w:divsChild>
                    <w:div w:id="954865141">
                      <w:marLeft w:val="0"/>
                      <w:marRight w:val="0"/>
                      <w:marTop w:val="0"/>
                      <w:marBottom w:val="0"/>
                      <w:divBdr>
                        <w:top w:val="none" w:sz="0" w:space="0" w:color="auto"/>
                        <w:left w:val="none" w:sz="0" w:space="0" w:color="auto"/>
                        <w:bottom w:val="none" w:sz="0" w:space="0" w:color="auto"/>
                        <w:right w:val="none" w:sz="0" w:space="0" w:color="auto"/>
                      </w:divBdr>
                    </w:div>
                    <w:div w:id="10094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ATLASPDC-3-4881</_dlc_DocId>
    <_dlc_DocIdUrl xmlns="f1161f5b-24a3-4c2d-bc81-44cb9325e8ee">
      <Url>https://info.undp.org/docs/pdc/_layouts/DocIdRedir.aspx?ID=ATLASPDC-3-4881</Url>
      <Description>ATLASPDC-3-4881</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00034776</Project_x0020_Number>
    <Project_x0020_Manager xmlns="f1161f5b-24a3-4c2d-bc81-44cb9325e8ee" xsi:nil="true"/>
    <TaxCatchAll xmlns="1ed4137b-41b2-488b-8250-6d369ec27664">
      <Value>1436</Value>
      <Value>1111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00034776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D2D0DBD7-DAF4-44B0-BAFE-801372EBD82E}"/>
</file>

<file path=customXml/itemProps2.xml><?xml version="1.0" encoding="utf-8"?>
<ds:datastoreItem xmlns:ds="http://schemas.openxmlformats.org/officeDocument/2006/customXml" ds:itemID="{48C4C7FE-B699-4B70-A757-842EF8F7F02E}"/>
</file>

<file path=customXml/itemProps3.xml><?xml version="1.0" encoding="utf-8"?>
<ds:datastoreItem xmlns:ds="http://schemas.openxmlformats.org/officeDocument/2006/customXml" ds:itemID="{45604D47-2596-4638-BC53-22728C67F3CB}"/>
</file>

<file path=customXml/itemProps4.xml><?xml version="1.0" encoding="utf-8"?>
<ds:datastoreItem xmlns:ds="http://schemas.openxmlformats.org/officeDocument/2006/customXml" ds:itemID="{20A352C5-3299-42C6-8681-9994CFB3F820}"/>
</file>

<file path=customXml/itemProps5.xml><?xml version="1.0" encoding="utf-8"?>
<ds:datastoreItem xmlns:ds="http://schemas.openxmlformats.org/officeDocument/2006/customXml" ds:itemID="{AB8635B8-2A27-4170-987C-66AEF94A8821}"/>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14449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Maria Garcia Chavarria</dc:creator>
  <cp:lastModifiedBy>Carlos Aldana</cp:lastModifiedBy>
  <cp:revision>2</cp:revision>
  <dcterms:created xsi:type="dcterms:W3CDTF">2012-09-04T17:49:00Z</dcterms:created>
  <dcterms:modified xsi:type="dcterms:W3CDTF">2012-09-04T17:49:00Z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f69592a4-6614-4768-a132-47a85f179a76</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237;#Donor Report|1721730c-4059-4c70-9961-19247f3f89af</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1111;#Donor Report|632012e1-2edc-436c-bf11-0ed9e79cd8fe</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